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31E" w:rsidRPr="0023631E" w:rsidRDefault="0023631E" w:rsidP="0023631E">
      <w:pPr>
        <w:jc w:val="center"/>
        <w:rPr>
          <w:rFonts w:ascii="黑体" w:eastAsia="黑体"/>
          <w:b/>
          <w:sz w:val="24"/>
        </w:rPr>
      </w:pPr>
      <w:r w:rsidRPr="0023631E">
        <w:rPr>
          <w:rFonts w:ascii="黑体" w:eastAsia="黑体" w:hint="eastAsia"/>
          <w:b/>
          <w:sz w:val="24"/>
        </w:rPr>
        <w:t>2016年学院院级技能竞赛</w:t>
      </w:r>
      <w:r w:rsidRPr="0023631E">
        <w:rPr>
          <w:rFonts w:ascii="黑体" w:eastAsia="黑体" w:hAnsi="黑体" w:hint="eastAsia"/>
          <w:b/>
          <w:sz w:val="24"/>
        </w:rPr>
        <w:t>项目2：</w:t>
      </w:r>
      <w:r w:rsidRPr="0023631E">
        <w:rPr>
          <w:rFonts w:ascii="黑体" w:eastAsia="黑体" w:hAnsi="黑体"/>
          <w:b/>
          <w:bCs/>
          <w:kern w:val="0"/>
          <w:sz w:val="24"/>
        </w:rPr>
        <w:t>紫外-可见分光光度法测定未知物</w:t>
      </w:r>
      <w:r w:rsidRPr="0023631E">
        <w:rPr>
          <w:rFonts w:ascii="黑体" w:eastAsia="黑体" w:hAnsi="黑体" w:hint="eastAsia"/>
          <w:b/>
          <w:sz w:val="24"/>
        </w:rPr>
        <w:t xml:space="preserve"> </w:t>
      </w:r>
    </w:p>
    <w:tbl>
      <w:tblPr>
        <w:tblW w:w="0" w:type="auto"/>
        <w:jc w:val="center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204"/>
        <w:gridCol w:w="1930"/>
        <w:gridCol w:w="594"/>
        <w:gridCol w:w="1257"/>
        <w:gridCol w:w="3641"/>
        <w:gridCol w:w="594"/>
        <w:gridCol w:w="749"/>
      </w:tblGrid>
      <w:tr w:rsidR="0023631E" w:rsidRPr="0023631E" w:rsidTr="0023631E">
        <w:trPr>
          <w:trHeight w:val="151"/>
          <w:jc w:val="center"/>
        </w:trPr>
        <w:tc>
          <w:tcPr>
            <w:tcW w:w="568" w:type="dxa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b/>
                <w:sz w:val="15"/>
                <w:szCs w:val="15"/>
              </w:rPr>
            </w:pPr>
            <w:r w:rsidRPr="0023631E">
              <w:rPr>
                <w:rFonts w:hAnsi="宋体"/>
                <w:b/>
                <w:sz w:val="15"/>
                <w:szCs w:val="15"/>
              </w:rPr>
              <w:t>序号</w:t>
            </w:r>
          </w:p>
        </w:tc>
        <w:tc>
          <w:tcPr>
            <w:tcW w:w="1204" w:type="dxa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b/>
                <w:sz w:val="15"/>
                <w:szCs w:val="15"/>
              </w:rPr>
            </w:pPr>
            <w:r w:rsidRPr="0023631E">
              <w:rPr>
                <w:rFonts w:hAnsi="宋体" w:hint="eastAsia"/>
                <w:b/>
                <w:sz w:val="15"/>
                <w:szCs w:val="15"/>
              </w:rPr>
              <w:t>评分</w:t>
            </w:r>
            <w:r w:rsidRPr="0023631E">
              <w:rPr>
                <w:rFonts w:hAnsi="宋体"/>
                <w:b/>
                <w:sz w:val="15"/>
                <w:szCs w:val="15"/>
              </w:rPr>
              <w:t>项目</w:t>
            </w:r>
          </w:p>
        </w:tc>
        <w:tc>
          <w:tcPr>
            <w:tcW w:w="1930" w:type="dxa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b/>
                <w:sz w:val="15"/>
                <w:szCs w:val="15"/>
              </w:rPr>
            </w:pPr>
            <w:r w:rsidRPr="0023631E">
              <w:rPr>
                <w:rFonts w:hAnsi="宋体"/>
                <w:b/>
                <w:sz w:val="15"/>
                <w:szCs w:val="15"/>
              </w:rPr>
              <w:t>考核内容</w:t>
            </w:r>
          </w:p>
        </w:tc>
        <w:tc>
          <w:tcPr>
            <w:tcW w:w="594" w:type="dxa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b/>
                <w:sz w:val="15"/>
                <w:szCs w:val="15"/>
              </w:rPr>
            </w:pPr>
            <w:r w:rsidRPr="0023631E">
              <w:rPr>
                <w:rFonts w:hAnsi="宋体"/>
                <w:b/>
                <w:sz w:val="15"/>
                <w:szCs w:val="15"/>
              </w:rPr>
              <w:t>配分</w:t>
            </w: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b/>
                <w:sz w:val="15"/>
                <w:szCs w:val="15"/>
              </w:rPr>
            </w:pPr>
            <w:r w:rsidRPr="0023631E">
              <w:rPr>
                <w:rFonts w:hAnsi="宋体"/>
                <w:b/>
                <w:sz w:val="15"/>
                <w:szCs w:val="15"/>
              </w:rPr>
              <w:t>考核记录</w:t>
            </w:r>
          </w:p>
        </w:tc>
        <w:tc>
          <w:tcPr>
            <w:tcW w:w="3641" w:type="dxa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b/>
                <w:sz w:val="15"/>
                <w:szCs w:val="15"/>
              </w:rPr>
            </w:pPr>
            <w:r w:rsidRPr="0023631E">
              <w:rPr>
                <w:rFonts w:hAnsi="宋体"/>
                <w:b/>
                <w:color w:val="000000"/>
                <w:kern w:val="0"/>
                <w:sz w:val="15"/>
                <w:szCs w:val="15"/>
              </w:rPr>
              <w:t>扣分说明</w:t>
            </w:r>
          </w:p>
        </w:tc>
        <w:tc>
          <w:tcPr>
            <w:tcW w:w="594" w:type="dxa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b/>
                <w:sz w:val="15"/>
                <w:szCs w:val="15"/>
              </w:rPr>
            </w:pPr>
            <w:r w:rsidRPr="0023631E">
              <w:rPr>
                <w:rFonts w:hAnsi="宋体"/>
                <w:b/>
                <w:sz w:val="15"/>
                <w:szCs w:val="15"/>
              </w:rPr>
              <w:t>扣分</w:t>
            </w:r>
          </w:p>
        </w:tc>
        <w:tc>
          <w:tcPr>
            <w:tcW w:w="749" w:type="dxa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b/>
                <w:sz w:val="15"/>
                <w:szCs w:val="15"/>
              </w:rPr>
            </w:pPr>
            <w:r w:rsidRPr="0023631E">
              <w:rPr>
                <w:rFonts w:hAnsi="宋体"/>
                <w:b/>
                <w:sz w:val="15"/>
                <w:szCs w:val="15"/>
              </w:rPr>
              <w:t>得分</w:t>
            </w:r>
          </w:p>
        </w:tc>
      </w:tr>
      <w:tr w:rsidR="0023631E" w:rsidRPr="0023631E" w:rsidTr="0023631E">
        <w:trPr>
          <w:trHeight w:val="225"/>
          <w:jc w:val="center"/>
        </w:trPr>
        <w:tc>
          <w:tcPr>
            <w:tcW w:w="568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proofErr w:type="gramStart"/>
            <w:r w:rsidRPr="0023631E">
              <w:rPr>
                <w:rFonts w:hAnsi="宋体"/>
                <w:sz w:val="15"/>
                <w:szCs w:val="15"/>
              </w:rPr>
              <w:t>一</w:t>
            </w:r>
            <w:proofErr w:type="gramEnd"/>
          </w:p>
        </w:tc>
        <w:tc>
          <w:tcPr>
            <w:tcW w:w="120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rFonts w:hAnsi="宋体"/>
                <w:sz w:val="15"/>
                <w:szCs w:val="15"/>
              </w:rPr>
              <w:t>仪器的准备（</w:t>
            </w:r>
            <w:r w:rsidRPr="0023631E">
              <w:rPr>
                <w:sz w:val="15"/>
                <w:szCs w:val="15"/>
              </w:rPr>
              <w:t>2</w:t>
            </w:r>
            <w:r w:rsidRPr="0023631E">
              <w:rPr>
                <w:rFonts w:hAnsi="宋体"/>
                <w:sz w:val="15"/>
                <w:szCs w:val="15"/>
              </w:rPr>
              <w:t>分）</w:t>
            </w:r>
          </w:p>
        </w:tc>
        <w:tc>
          <w:tcPr>
            <w:tcW w:w="1930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玻璃仪器的洗涤</w:t>
            </w:r>
          </w:p>
        </w:tc>
        <w:tc>
          <w:tcPr>
            <w:tcW w:w="59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sz w:val="15"/>
                <w:szCs w:val="15"/>
              </w:rPr>
              <w:t>1</w:t>
            </w: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洗净</w:t>
            </w:r>
          </w:p>
        </w:tc>
        <w:tc>
          <w:tcPr>
            <w:tcW w:w="3641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未洗净</w:t>
            </w:r>
            <w:r w:rsidRPr="0023631E">
              <w:rPr>
                <w:rFonts w:hAnsi="宋体"/>
                <w:kern w:val="0"/>
                <w:sz w:val="15"/>
                <w:szCs w:val="15"/>
              </w:rPr>
              <w:t>，扣</w:t>
            </w:r>
            <w:r w:rsidRPr="0023631E">
              <w:rPr>
                <w:kern w:val="0"/>
                <w:sz w:val="15"/>
                <w:szCs w:val="15"/>
              </w:rPr>
              <w:t>1</w:t>
            </w:r>
            <w:r w:rsidRPr="0023631E">
              <w:rPr>
                <w:rFonts w:hAnsi="宋体"/>
                <w:kern w:val="0"/>
                <w:sz w:val="15"/>
                <w:szCs w:val="15"/>
              </w:rPr>
              <w:t>分，最多扣</w:t>
            </w:r>
            <w:r w:rsidRPr="0023631E">
              <w:rPr>
                <w:kern w:val="0"/>
                <w:sz w:val="15"/>
                <w:szCs w:val="15"/>
              </w:rPr>
              <w:t>1</w:t>
            </w:r>
            <w:r w:rsidRPr="0023631E">
              <w:rPr>
                <w:rFonts w:hAnsi="宋体"/>
                <w:kern w:val="0"/>
                <w:sz w:val="15"/>
                <w:szCs w:val="15"/>
              </w:rPr>
              <w:t>分。</w:t>
            </w:r>
          </w:p>
        </w:tc>
        <w:tc>
          <w:tcPr>
            <w:tcW w:w="59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749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225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930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未洗净</w:t>
            </w:r>
          </w:p>
        </w:tc>
        <w:tc>
          <w:tcPr>
            <w:tcW w:w="3641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749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191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930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rFonts w:hAnsi="宋体"/>
                <w:kern w:val="0"/>
                <w:sz w:val="15"/>
                <w:szCs w:val="15"/>
              </w:rPr>
              <w:t>仪器自检、预热</w:t>
            </w:r>
          </w:p>
        </w:tc>
        <w:tc>
          <w:tcPr>
            <w:tcW w:w="59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sz w:val="15"/>
                <w:szCs w:val="15"/>
              </w:rPr>
              <w:t>1</w:t>
            </w: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kern w:val="0"/>
                <w:sz w:val="15"/>
                <w:szCs w:val="15"/>
              </w:rPr>
            </w:pPr>
            <w:r w:rsidRPr="0023631E">
              <w:rPr>
                <w:rFonts w:hAnsi="宋体"/>
                <w:kern w:val="0"/>
                <w:sz w:val="15"/>
                <w:szCs w:val="15"/>
              </w:rPr>
              <w:t>进行</w:t>
            </w:r>
          </w:p>
        </w:tc>
        <w:tc>
          <w:tcPr>
            <w:tcW w:w="3641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rFonts w:hAnsi="宋体"/>
                <w:kern w:val="0"/>
                <w:sz w:val="15"/>
                <w:szCs w:val="15"/>
              </w:rPr>
              <w:t>未进行，扣</w:t>
            </w:r>
            <w:r w:rsidRPr="0023631E">
              <w:rPr>
                <w:kern w:val="0"/>
                <w:sz w:val="15"/>
                <w:szCs w:val="15"/>
              </w:rPr>
              <w:t>1</w:t>
            </w:r>
            <w:r w:rsidRPr="0023631E">
              <w:rPr>
                <w:rFonts w:hAnsi="宋体"/>
                <w:kern w:val="0"/>
                <w:sz w:val="15"/>
                <w:szCs w:val="15"/>
              </w:rPr>
              <w:t>分，最多扣</w:t>
            </w:r>
            <w:r w:rsidRPr="0023631E">
              <w:rPr>
                <w:kern w:val="0"/>
                <w:sz w:val="15"/>
                <w:szCs w:val="15"/>
              </w:rPr>
              <w:t>1</w:t>
            </w:r>
            <w:r w:rsidRPr="0023631E">
              <w:rPr>
                <w:rFonts w:hAnsi="宋体"/>
                <w:kern w:val="0"/>
                <w:sz w:val="15"/>
                <w:szCs w:val="15"/>
              </w:rPr>
              <w:t>分。</w:t>
            </w:r>
          </w:p>
        </w:tc>
        <w:tc>
          <w:tcPr>
            <w:tcW w:w="59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749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177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930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kern w:val="0"/>
                <w:sz w:val="15"/>
                <w:szCs w:val="15"/>
              </w:rPr>
            </w:pPr>
            <w:r w:rsidRPr="0023631E">
              <w:rPr>
                <w:rFonts w:hAnsi="宋体"/>
                <w:kern w:val="0"/>
                <w:sz w:val="15"/>
                <w:szCs w:val="15"/>
              </w:rPr>
              <w:t>未进行</w:t>
            </w:r>
          </w:p>
        </w:tc>
        <w:tc>
          <w:tcPr>
            <w:tcW w:w="3641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749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198"/>
          <w:jc w:val="center"/>
        </w:trPr>
        <w:tc>
          <w:tcPr>
            <w:tcW w:w="568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rFonts w:hAnsi="宋体"/>
                <w:sz w:val="15"/>
                <w:szCs w:val="15"/>
              </w:rPr>
              <w:t>二</w:t>
            </w:r>
          </w:p>
        </w:tc>
        <w:tc>
          <w:tcPr>
            <w:tcW w:w="120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溶液的制备</w:t>
            </w:r>
            <w:r w:rsidRPr="0023631E">
              <w:rPr>
                <w:rFonts w:hAnsi="宋体"/>
                <w:sz w:val="15"/>
                <w:szCs w:val="15"/>
              </w:rPr>
              <w:t>（</w:t>
            </w:r>
            <w:r w:rsidRPr="0023631E">
              <w:rPr>
                <w:sz w:val="15"/>
                <w:szCs w:val="15"/>
              </w:rPr>
              <w:t>9</w:t>
            </w:r>
            <w:r w:rsidRPr="0023631E">
              <w:rPr>
                <w:rFonts w:hAnsi="宋体"/>
                <w:sz w:val="15"/>
                <w:szCs w:val="15"/>
              </w:rPr>
              <w:t>分）</w:t>
            </w:r>
          </w:p>
        </w:tc>
        <w:tc>
          <w:tcPr>
            <w:tcW w:w="1930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sz w:val="15"/>
                <w:szCs w:val="15"/>
              </w:rPr>
              <w:t>吸量管润洗</w:t>
            </w:r>
          </w:p>
        </w:tc>
        <w:tc>
          <w:tcPr>
            <w:tcW w:w="59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sz w:val="15"/>
                <w:szCs w:val="15"/>
              </w:rPr>
              <w:t>1</w:t>
            </w: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进行</w:t>
            </w:r>
          </w:p>
        </w:tc>
        <w:tc>
          <w:tcPr>
            <w:tcW w:w="3641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proofErr w:type="gramStart"/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吸量管未润洗</w:t>
            </w:r>
            <w:proofErr w:type="gramEnd"/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或用量明显较多扣</w:t>
            </w:r>
            <w:r w:rsidRPr="0023631E">
              <w:rPr>
                <w:color w:val="000000"/>
                <w:kern w:val="0"/>
                <w:sz w:val="15"/>
                <w:szCs w:val="15"/>
              </w:rPr>
              <w:t>1</w:t>
            </w: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分</w:t>
            </w:r>
          </w:p>
        </w:tc>
        <w:tc>
          <w:tcPr>
            <w:tcW w:w="59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749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191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30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未进行</w:t>
            </w:r>
          </w:p>
        </w:tc>
        <w:tc>
          <w:tcPr>
            <w:tcW w:w="3641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749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50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930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rFonts w:hAnsi="宋体"/>
                <w:sz w:val="15"/>
                <w:szCs w:val="15"/>
              </w:rPr>
              <w:t>容量瓶试漏</w:t>
            </w:r>
          </w:p>
        </w:tc>
        <w:tc>
          <w:tcPr>
            <w:tcW w:w="59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sz w:val="15"/>
                <w:szCs w:val="15"/>
              </w:rPr>
              <w:t>1</w:t>
            </w: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进行</w:t>
            </w:r>
          </w:p>
        </w:tc>
        <w:tc>
          <w:tcPr>
            <w:tcW w:w="3641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未进行，扣</w:t>
            </w:r>
            <w:r w:rsidRPr="0023631E">
              <w:rPr>
                <w:color w:val="000000"/>
                <w:kern w:val="0"/>
                <w:sz w:val="15"/>
                <w:szCs w:val="15"/>
              </w:rPr>
              <w:t>1</w:t>
            </w: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分，</w:t>
            </w:r>
            <w:r w:rsidRPr="0023631E">
              <w:rPr>
                <w:rFonts w:hAnsi="宋体"/>
                <w:kern w:val="0"/>
                <w:sz w:val="15"/>
                <w:szCs w:val="15"/>
              </w:rPr>
              <w:t>最多扣</w:t>
            </w:r>
            <w:r w:rsidRPr="0023631E">
              <w:rPr>
                <w:kern w:val="0"/>
                <w:sz w:val="15"/>
                <w:szCs w:val="15"/>
              </w:rPr>
              <w:t>1</w:t>
            </w:r>
            <w:r w:rsidRPr="0023631E">
              <w:rPr>
                <w:rFonts w:hAnsi="宋体"/>
                <w:kern w:val="0"/>
                <w:sz w:val="15"/>
                <w:szCs w:val="15"/>
              </w:rPr>
              <w:t>分。</w:t>
            </w:r>
          </w:p>
        </w:tc>
        <w:tc>
          <w:tcPr>
            <w:tcW w:w="59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749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50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930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未进行</w:t>
            </w:r>
          </w:p>
        </w:tc>
        <w:tc>
          <w:tcPr>
            <w:tcW w:w="3641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749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170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930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rFonts w:hAnsi="宋体"/>
                <w:kern w:val="0"/>
                <w:sz w:val="15"/>
                <w:szCs w:val="15"/>
              </w:rPr>
              <w:t>容量瓶稀释至刻度</w:t>
            </w:r>
          </w:p>
        </w:tc>
        <w:tc>
          <w:tcPr>
            <w:tcW w:w="59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sz w:val="15"/>
                <w:szCs w:val="15"/>
              </w:rPr>
              <w:t>7</w:t>
            </w: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kern w:val="0"/>
                <w:sz w:val="15"/>
                <w:szCs w:val="15"/>
              </w:rPr>
            </w:pPr>
            <w:r w:rsidRPr="0023631E">
              <w:rPr>
                <w:rFonts w:hAnsi="宋体"/>
                <w:kern w:val="0"/>
                <w:sz w:val="15"/>
                <w:szCs w:val="15"/>
              </w:rPr>
              <w:t>准确</w:t>
            </w:r>
          </w:p>
        </w:tc>
        <w:tc>
          <w:tcPr>
            <w:tcW w:w="3641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rFonts w:hAnsi="宋体"/>
                <w:kern w:val="0"/>
                <w:sz w:val="15"/>
                <w:szCs w:val="15"/>
              </w:rPr>
              <w:t>溶液稀释体积不准确，且未重新配制，扣</w:t>
            </w:r>
            <w:r w:rsidRPr="0023631E">
              <w:rPr>
                <w:kern w:val="0"/>
                <w:sz w:val="15"/>
                <w:szCs w:val="15"/>
              </w:rPr>
              <w:t>1</w:t>
            </w:r>
            <w:r w:rsidRPr="0023631E">
              <w:rPr>
                <w:rFonts w:hAnsi="宋体"/>
                <w:kern w:val="0"/>
                <w:sz w:val="15"/>
                <w:szCs w:val="15"/>
              </w:rPr>
              <w:t>分</w:t>
            </w:r>
            <w:r w:rsidRPr="0023631E">
              <w:rPr>
                <w:kern w:val="0"/>
                <w:sz w:val="15"/>
                <w:szCs w:val="15"/>
              </w:rPr>
              <w:t>/</w:t>
            </w:r>
            <w:proofErr w:type="gramStart"/>
            <w:r w:rsidRPr="0023631E">
              <w:rPr>
                <w:rFonts w:hAnsi="宋体"/>
                <w:kern w:val="0"/>
                <w:sz w:val="15"/>
                <w:szCs w:val="15"/>
              </w:rPr>
              <w:t>个</w:t>
            </w:r>
            <w:proofErr w:type="gramEnd"/>
            <w:r w:rsidRPr="0023631E">
              <w:rPr>
                <w:rFonts w:hAnsi="宋体"/>
                <w:kern w:val="0"/>
                <w:sz w:val="15"/>
                <w:szCs w:val="15"/>
              </w:rPr>
              <w:t>，最多扣</w:t>
            </w:r>
            <w:r w:rsidRPr="0023631E">
              <w:rPr>
                <w:kern w:val="0"/>
                <w:sz w:val="15"/>
                <w:szCs w:val="15"/>
              </w:rPr>
              <w:t>7</w:t>
            </w:r>
            <w:r w:rsidRPr="0023631E">
              <w:rPr>
                <w:rFonts w:hAnsi="宋体"/>
                <w:kern w:val="0"/>
                <w:sz w:val="15"/>
                <w:szCs w:val="15"/>
              </w:rPr>
              <w:t>分。</w:t>
            </w:r>
          </w:p>
        </w:tc>
        <w:tc>
          <w:tcPr>
            <w:tcW w:w="59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749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188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930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kern w:val="0"/>
                <w:sz w:val="15"/>
                <w:szCs w:val="15"/>
              </w:rPr>
            </w:pPr>
            <w:r w:rsidRPr="0023631E">
              <w:rPr>
                <w:rFonts w:hAnsi="宋体"/>
                <w:kern w:val="0"/>
                <w:sz w:val="15"/>
                <w:szCs w:val="15"/>
              </w:rPr>
              <w:t>不准确</w:t>
            </w:r>
          </w:p>
        </w:tc>
        <w:tc>
          <w:tcPr>
            <w:tcW w:w="3641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749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164"/>
          <w:jc w:val="center"/>
        </w:trPr>
        <w:tc>
          <w:tcPr>
            <w:tcW w:w="568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rFonts w:hAnsi="宋体"/>
                <w:sz w:val="15"/>
                <w:szCs w:val="15"/>
              </w:rPr>
              <w:t>三</w:t>
            </w:r>
          </w:p>
        </w:tc>
        <w:tc>
          <w:tcPr>
            <w:tcW w:w="120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sz w:val="15"/>
                <w:szCs w:val="15"/>
              </w:rPr>
              <w:t>比色</w:t>
            </w:r>
            <w:proofErr w:type="gramStart"/>
            <w:r w:rsidRPr="0023631E">
              <w:rPr>
                <w:sz w:val="15"/>
                <w:szCs w:val="15"/>
              </w:rPr>
              <w:t>皿</w:t>
            </w:r>
            <w:proofErr w:type="gramEnd"/>
            <w:r w:rsidRPr="0023631E">
              <w:rPr>
                <w:sz w:val="15"/>
                <w:szCs w:val="15"/>
              </w:rPr>
              <w:t>的使用（</w:t>
            </w:r>
            <w:r w:rsidRPr="0023631E">
              <w:rPr>
                <w:sz w:val="15"/>
                <w:szCs w:val="15"/>
              </w:rPr>
              <w:t>3</w:t>
            </w:r>
            <w:r w:rsidRPr="0023631E">
              <w:rPr>
                <w:sz w:val="15"/>
                <w:szCs w:val="15"/>
              </w:rPr>
              <w:t>分）</w:t>
            </w:r>
          </w:p>
        </w:tc>
        <w:tc>
          <w:tcPr>
            <w:tcW w:w="1930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sz w:val="15"/>
                <w:szCs w:val="15"/>
              </w:rPr>
              <w:t>比色</w:t>
            </w:r>
            <w:proofErr w:type="gramStart"/>
            <w:r w:rsidRPr="0023631E">
              <w:rPr>
                <w:sz w:val="15"/>
                <w:szCs w:val="15"/>
              </w:rPr>
              <w:t>皿</w:t>
            </w:r>
            <w:proofErr w:type="gramEnd"/>
            <w:r w:rsidRPr="0023631E">
              <w:rPr>
                <w:sz w:val="15"/>
                <w:szCs w:val="15"/>
              </w:rPr>
              <w:t>操作</w:t>
            </w:r>
            <w:bookmarkStart w:id="0" w:name="_GoBack"/>
            <w:bookmarkEnd w:id="0"/>
          </w:p>
        </w:tc>
        <w:tc>
          <w:tcPr>
            <w:tcW w:w="59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sz w:val="15"/>
                <w:szCs w:val="15"/>
              </w:rPr>
              <w:t>1</w:t>
            </w: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rFonts w:hAnsi="宋体"/>
                <w:sz w:val="15"/>
                <w:szCs w:val="15"/>
              </w:rPr>
              <w:t>正确</w:t>
            </w:r>
          </w:p>
        </w:tc>
        <w:tc>
          <w:tcPr>
            <w:tcW w:w="3641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手触及比色</w:t>
            </w:r>
            <w:proofErr w:type="gramStart"/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皿</w:t>
            </w:r>
            <w:proofErr w:type="gramEnd"/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透光面扣</w:t>
            </w:r>
            <w:r w:rsidRPr="0023631E">
              <w:rPr>
                <w:color w:val="000000"/>
                <w:kern w:val="0"/>
                <w:sz w:val="15"/>
                <w:szCs w:val="15"/>
              </w:rPr>
              <w:t>0.5</w:t>
            </w: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分，测定时，溶液过少或过多，扣</w:t>
            </w:r>
            <w:r w:rsidRPr="0023631E">
              <w:rPr>
                <w:color w:val="000000"/>
                <w:kern w:val="0"/>
                <w:sz w:val="15"/>
                <w:szCs w:val="15"/>
              </w:rPr>
              <w:t>0.5</w:t>
            </w: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分</w:t>
            </w:r>
            <w:r w:rsidRPr="0023631E">
              <w:rPr>
                <w:color w:val="000000"/>
                <w:kern w:val="0"/>
                <w:sz w:val="15"/>
                <w:szCs w:val="15"/>
              </w:rPr>
              <w:t>(2/3</w:t>
            </w: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～</w:t>
            </w:r>
            <w:r w:rsidRPr="0023631E">
              <w:rPr>
                <w:color w:val="000000"/>
                <w:kern w:val="0"/>
                <w:sz w:val="15"/>
                <w:szCs w:val="15"/>
              </w:rPr>
              <w:t>4/5)</w:t>
            </w:r>
            <w:r w:rsidRPr="0023631E">
              <w:rPr>
                <w:color w:val="000000"/>
                <w:kern w:val="0"/>
                <w:sz w:val="15"/>
                <w:szCs w:val="15"/>
              </w:rPr>
              <w:t>。</w:t>
            </w:r>
          </w:p>
        </w:tc>
        <w:tc>
          <w:tcPr>
            <w:tcW w:w="59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749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164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930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rFonts w:hAnsi="宋体"/>
                <w:sz w:val="15"/>
                <w:szCs w:val="15"/>
              </w:rPr>
              <w:t>不正确</w:t>
            </w:r>
          </w:p>
        </w:tc>
        <w:tc>
          <w:tcPr>
            <w:tcW w:w="3641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749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216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930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 w:rsidRPr="0023631E">
              <w:rPr>
                <w:rFonts w:hAnsi="宋体"/>
                <w:kern w:val="0"/>
                <w:sz w:val="15"/>
                <w:szCs w:val="15"/>
              </w:rPr>
              <w:t>同组比色</w:t>
            </w:r>
            <w:proofErr w:type="gramStart"/>
            <w:r w:rsidRPr="0023631E">
              <w:rPr>
                <w:rFonts w:hAnsi="宋体"/>
                <w:kern w:val="0"/>
                <w:sz w:val="15"/>
                <w:szCs w:val="15"/>
              </w:rPr>
              <w:t>皿</w:t>
            </w:r>
            <w:proofErr w:type="gramEnd"/>
            <w:r w:rsidRPr="0023631E">
              <w:rPr>
                <w:rFonts w:hAnsi="宋体"/>
                <w:kern w:val="0"/>
                <w:sz w:val="15"/>
                <w:szCs w:val="15"/>
              </w:rPr>
              <w:t>透光度的校正</w:t>
            </w:r>
          </w:p>
        </w:tc>
        <w:tc>
          <w:tcPr>
            <w:tcW w:w="59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sz w:val="15"/>
                <w:szCs w:val="15"/>
              </w:rPr>
              <w:t>1</w:t>
            </w: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kern w:val="0"/>
                <w:sz w:val="15"/>
                <w:szCs w:val="15"/>
              </w:rPr>
            </w:pPr>
            <w:r w:rsidRPr="0023631E">
              <w:rPr>
                <w:rFonts w:hAnsi="宋体"/>
                <w:kern w:val="0"/>
                <w:sz w:val="15"/>
                <w:szCs w:val="15"/>
              </w:rPr>
              <w:t>进行</w:t>
            </w:r>
          </w:p>
        </w:tc>
        <w:tc>
          <w:tcPr>
            <w:tcW w:w="3641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rFonts w:hAnsi="宋体"/>
                <w:kern w:val="0"/>
                <w:sz w:val="15"/>
                <w:szCs w:val="15"/>
              </w:rPr>
              <w:t>未进行，扣</w:t>
            </w:r>
            <w:r w:rsidRPr="0023631E">
              <w:rPr>
                <w:kern w:val="0"/>
                <w:sz w:val="15"/>
                <w:szCs w:val="15"/>
              </w:rPr>
              <w:t>1</w:t>
            </w:r>
            <w:r w:rsidRPr="0023631E">
              <w:rPr>
                <w:rFonts w:hAnsi="宋体"/>
                <w:kern w:val="0"/>
                <w:sz w:val="15"/>
                <w:szCs w:val="15"/>
              </w:rPr>
              <w:t>分，最多扣</w:t>
            </w:r>
            <w:r w:rsidRPr="0023631E">
              <w:rPr>
                <w:kern w:val="0"/>
                <w:sz w:val="15"/>
                <w:szCs w:val="15"/>
              </w:rPr>
              <w:t>1</w:t>
            </w:r>
            <w:r w:rsidRPr="0023631E">
              <w:rPr>
                <w:rFonts w:hAnsi="宋体"/>
                <w:kern w:val="0"/>
                <w:sz w:val="15"/>
                <w:szCs w:val="15"/>
              </w:rPr>
              <w:t>分。</w:t>
            </w:r>
          </w:p>
        </w:tc>
        <w:tc>
          <w:tcPr>
            <w:tcW w:w="59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749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50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930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kern w:val="0"/>
                <w:sz w:val="15"/>
                <w:szCs w:val="15"/>
              </w:rPr>
            </w:pPr>
            <w:r w:rsidRPr="0023631E">
              <w:rPr>
                <w:rFonts w:hAnsi="宋体"/>
                <w:kern w:val="0"/>
                <w:sz w:val="15"/>
                <w:szCs w:val="15"/>
              </w:rPr>
              <w:t>未进行</w:t>
            </w:r>
          </w:p>
        </w:tc>
        <w:tc>
          <w:tcPr>
            <w:tcW w:w="3641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749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65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930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测定后，比色</w:t>
            </w:r>
            <w:proofErr w:type="gramStart"/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皿</w:t>
            </w:r>
            <w:proofErr w:type="gramEnd"/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洗净，控干保存</w:t>
            </w:r>
          </w:p>
        </w:tc>
        <w:tc>
          <w:tcPr>
            <w:tcW w:w="59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sz w:val="15"/>
                <w:szCs w:val="15"/>
              </w:rPr>
              <w:t>1</w:t>
            </w: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进行</w:t>
            </w:r>
          </w:p>
        </w:tc>
        <w:tc>
          <w:tcPr>
            <w:tcW w:w="3641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比色</w:t>
            </w:r>
            <w:proofErr w:type="gramStart"/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皿</w:t>
            </w:r>
            <w:proofErr w:type="gramEnd"/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未清洗或未倒空，扣</w:t>
            </w:r>
            <w:r w:rsidRPr="0023631E">
              <w:rPr>
                <w:color w:val="000000"/>
                <w:kern w:val="0"/>
                <w:sz w:val="15"/>
                <w:szCs w:val="15"/>
              </w:rPr>
              <w:t>1</w:t>
            </w: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分，</w:t>
            </w:r>
            <w:r w:rsidRPr="0023631E">
              <w:rPr>
                <w:rFonts w:hAnsi="宋体"/>
                <w:kern w:val="0"/>
                <w:sz w:val="15"/>
                <w:szCs w:val="15"/>
              </w:rPr>
              <w:t>最多扣</w:t>
            </w:r>
            <w:r w:rsidRPr="0023631E">
              <w:rPr>
                <w:kern w:val="0"/>
                <w:sz w:val="15"/>
                <w:szCs w:val="15"/>
              </w:rPr>
              <w:t>1</w:t>
            </w:r>
            <w:r w:rsidRPr="0023631E">
              <w:rPr>
                <w:rFonts w:hAnsi="宋体"/>
                <w:kern w:val="0"/>
                <w:sz w:val="15"/>
                <w:szCs w:val="15"/>
              </w:rPr>
              <w:t>分。</w:t>
            </w:r>
          </w:p>
        </w:tc>
        <w:tc>
          <w:tcPr>
            <w:tcW w:w="59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749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110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930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未进行</w:t>
            </w:r>
          </w:p>
        </w:tc>
        <w:tc>
          <w:tcPr>
            <w:tcW w:w="3641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749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227"/>
          <w:jc w:val="center"/>
        </w:trPr>
        <w:tc>
          <w:tcPr>
            <w:tcW w:w="568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rFonts w:hAnsi="宋体"/>
                <w:sz w:val="15"/>
                <w:szCs w:val="15"/>
              </w:rPr>
              <w:t>四</w:t>
            </w:r>
          </w:p>
        </w:tc>
        <w:tc>
          <w:tcPr>
            <w:tcW w:w="120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sz w:val="15"/>
                <w:szCs w:val="15"/>
              </w:rPr>
              <w:t>仪器的使用</w:t>
            </w:r>
            <w:r w:rsidRPr="0023631E">
              <w:rPr>
                <w:sz w:val="15"/>
                <w:szCs w:val="15"/>
              </w:rPr>
              <w:t>(4</w:t>
            </w:r>
            <w:r w:rsidRPr="0023631E">
              <w:rPr>
                <w:rFonts w:hAnsi="宋体"/>
                <w:sz w:val="15"/>
                <w:szCs w:val="15"/>
              </w:rPr>
              <w:t>分</w:t>
            </w:r>
            <w:r w:rsidRPr="0023631E">
              <w:rPr>
                <w:sz w:val="15"/>
                <w:szCs w:val="15"/>
              </w:rPr>
              <w:t>)</w:t>
            </w:r>
          </w:p>
        </w:tc>
        <w:tc>
          <w:tcPr>
            <w:tcW w:w="1930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sz w:val="15"/>
                <w:szCs w:val="15"/>
              </w:rPr>
              <w:t>参比溶液的正确使用</w:t>
            </w:r>
          </w:p>
        </w:tc>
        <w:tc>
          <w:tcPr>
            <w:tcW w:w="59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sz w:val="15"/>
                <w:szCs w:val="15"/>
              </w:rPr>
              <w:t>1</w:t>
            </w: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rFonts w:hAnsi="宋体"/>
                <w:sz w:val="15"/>
                <w:szCs w:val="15"/>
              </w:rPr>
              <w:t>正确</w:t>
            </w:r>
          </w:p>
        </w:tc>
        <w:tc>
          <w:tcPr>
            <w:tcW w:w="3641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参比溶液选择错误，扣</w:t>
            </w:r>
            <w:r w:rsidRPr="0023631E">
              <w:rPr>
                <w:color w:val="000000"/>
                <w:kern w:val="0"/>
                <w:sz w:val="15"/>
                <w:szCs w:val="15"/>
              </w:rPr>
              <w:t>1</w:t>
            </w: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分，</w:t>
            </w:r>
            <w:r w:rsidRPr="0023631E">
              <w:rPr>
                <w:rFonts w:hAnsi="宋体"/>
                <w:kern w:val="0"/>
                <w:sz w:val="15"/>
                <w:szCs w:val="15"/>
              </w:rPr>
              <w:t>最多扣</w:t>
            </w:r>
            <w:r w:rsidRPr="0023631E">
              <w:rPr>
                <w:kern w:val="0"/>
                <w:sz w:val="15"/>
                <w:szCs w:val="15"/>
              </w:rPr>
              <w:t>1</w:t>
            </w:r>
            <w:r w:rsidRPr="0023631E">
              <w:rPr>
                <w:rFonts w:hAnsi="宋体"/>
                <w:kern w:val="0"/>
                <w:sz w:val="15"/>
                <w:szCs w:val="15"/>
              </w:rPr>
              <w:t>分。</w:t>
            </w:r>
          </w:p>
        </w:tc>
        <w:tc>
          <w:tcPr>
            <w:tcW w:w="59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749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50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930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rFonts w:hAnsi="宋体"/>
                <w:sz w:val="15"/>
                <w:szCs w:val="15"/>
              </w:rPr>
              <w:t>不正确</w:t>
            </w:r>
          </w:p>
        </w:tc>
        <w:tc>
          <w:tcPr>
            <w:tcW w:w="3641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749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96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930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sz w:val="15"/>
                <w:szCs w:val="15"/>
              </w:rPr>
              <w:t>测量数据的保存、记录及打印</w:t>
            </w:r>
          </w:p>
        </w:tc>
        <w:tc>
          <w:tcPr>
            <w:tcW w:w="59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sz w:val="15"/>
                <w:szCs w:val="15"/>
              </w:rPr>
              <w:t>3</w:t>
            </w: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进行</w:t>
            </w:r>
          </w:p>
        </w:tc>
        <w:tc>
          <w:tcPr>
            <w:tcW w:w="3641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未进行，扣</w:t>
            </w:r>
            <w:r w:rsidRPr="0023631E">
              <w:rPr>
                <w:color w:val="000000"/>
                <w:kern w:val="0"/>
                <w:sz w:val="15"/>
                <w:szCs w:val="15"/>
              </w:rPr>
              <w:t>3</w:t>
            </w: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分，</w:t>
            </w:r>
            <w:r w:rsidRPr="0023631E">
              <w:rPr>
                <w:rFonts w:hAnsi="宋体"/>
                <w:kern w:val="0"/>
                <w:sz w:val="15"/>
                <w:szCs w:val="15"/>
              </w:rPr>
              <w:t>最多扣</w:t>
            </w:r>
            <w:r w:rsidRPr="0023631E">
              <w:rPr>
                <w:kern w:val="0"/>
                <w:sz w:val="15"/>
                <w:szCs w:val="15"/>
              </w:rPr>
              <w:t>3</w:t>
            </w:r>
            <w:r w:rsidRPr="0023631E">
              <w:rPr>
                <w:rFonts w:hAnsi="宋体"/>
                <w:kern w:val="0"/>
                <w:sz w:val="15"/>
                <w:szCs w:val="15"/>
              </w:rPr>
              <w:t>分。</w:t>
            </w:r>
          </w:p>
        </w:tc>
        <w:tc>
          <w:tcPr>
            <w:tcW w:w="59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749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130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930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未进行</w:t>
            </w:r>
          </w:p>
        </w:tc>
        <w:tc>
          <w:tcPr>
            <w:tcW w:w="3641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749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119"/>
          <w:jc w:val="center"/>
        </w:trPr>
        <w:tc>
          <w:tcPr>
            <w:tcW w:w="568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rFonts w:hAnsi="宋体"/>
                <w:sz w:val="15"/>
                <w:szCs w:val="15"/>
              </w:rPr>
              <w:t>五</w:t>
            </w:r>
          </w:p>
        </w:tc>
        <w:tc>
          <w:tcPr>
            <w:tcW w:w="120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rFonts w:hAnsi="宋体"/>
                <w:sz w:val="15"/>
                <w:szCs w:val="15"/>
              </w:rPr>
              <w:t>原始数据记录（</w:t>
            </w:r>
            <w:r w:rsidRPr="0023631E">
              <w:rPr>
                <w:sz w:val="15"/>
                <w:szCs w:val="15"/>
              </w:rPr>
              <w:t>5</w:t>
            </w:r>
            <w:r w:rsidRPr="0023631E">
              <w:rPr>
                <w:rFonts w:hAnsi="宋体"/>
                <w:sz w:val="15"/>
                <w:szCs w:val="15"/>
              </w:rPr>
              <w:t>分）</w:t>
            </w:r>
          </w:p>
        </w:tc>
        <w:tc>
          <w:tcPr>
            <w:tcW w:w="1930" w:type="dxa"/>
            <w:vMerge w:val="restart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23631E">
              <w:rPr>
                <w:color w:val="000000"/>
                <w:kern w:val="0"/>
                <w:sz w:val="15"/>
                <w:szCs w:val="15"/>
              </w:rPr>
              <w:t>原始记录</w:t>
            </w:r>
          </w:p>
        </w:tc>
        <w:tc>
          <w:tcPr>
            <w:tcW w:w="59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sz w:val="15"/>
                <w:szCs w:val="15"/>
              </w:rPr>
              <w:t>2</w:t>
            </w: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23631E">
              <w:rPr>
                <w:color w:val="000000"/>
                <w:kern w:val="0"/>
                <w:sz w:val="15"/>
                <w:szCs w:val="15"/>
              </w:rPr>
              <w:t>完整、规范</w:t>
            </w:r>
          </w:p>
        </w:tc>
        <w:tc>
          <w:tcPr>
            <w:tcW w:w="3641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rFonts w:ascii="宋体" w:hAnsi="宋体" w:hint="eastAsia"/>
                <w:color w:val="FF0000"/>
                <w:sz w:val="15"/>
                <w:szCs w:val="15"/>
              </w:rPr>
              <w:t>原始数据及时记录，</w:t>
            </w:r>
            <w:r w:rsidRPr="0023631E">
              <w:rPr>
                <w:color w:val="000000"/>
                <w:kern w:val="0"/>
                <w:sz w:val="15"/>
                <w:szCs w:val="15"/>
              </w:rPr>
              <w:t>项目不齐全、</w:t>
            </w:r>
            <w:proofErr w:type="gramStart"/>
            <w:r w:rsidRPr="0023631E">
              <w:rPr>
                <w:color w:val="000000"/>
                <w:kern w:val="0"/>
                <w:sz w:val="15"/>
                <w:szCs w:val="15"/>
              </w:rPr>
              <w:t>空项扣</w:t>
            </w:r>
            <w:proofErr w:type="gramEnd"/>
            <w:r w:rsidRPr="0023631E">
              <w:rPr>
                <w:color w:val="000000"/>
                <w:kern w:val="0"/>
                <w:sz w:val="15"/>
                <w:szCs w:val="15"/>
              </w:rPr>
              <w:t>1</w:t>
            </w:r>
            <w:r w:rsidRPr="0023631E">
              <w:rPr>
                <w:color w:val="000000"/>
                <w:kern w:val="0"/>
                <w:sz w:val="15"/>
                <w:szCs w:val="15"/>
              </w:rPr>
              <w:t>分</w:t>
            </w:r>
            <w:r w:rsidRPr="0023631E">
              <w:rPr>
                <w:color w:val="000000"/>
                <w:kern w:val="0"/>
                <w:sz w:val="15"/>
                <w:szCs w:val="15"/>
              </w:rPr>
              <w:t>/</w:t>
            </w:r>
            <w:r w:rsidRPr="0023631E">
              <w:rPr>
                <w:color w:val="000000"/>
                <w:kern w:val="0"/>
                <w:sz w:val="15"/>
                <w:szCs w:val="15"/>
              </w:rPr>
              <w:t>项，</w:t>
            </w:r>
            <w:r w:rsidRPr="0023631E">
              <w:rPr>
                <w:rFonts w:hAnsi="宋体"/>
                <w:kern w:val="0"/>
                <w:sz w:val="15"/>
                <w:szCs w:val="15"/>
              </w:rPr>
              <w:t>最多扣</w:t>
            </w:r>
            <w:r w:rsidRPr="0023631E">
              <w:rPr>
                <w:kern w:val="0"/>
                <w:sz w:val="15"/>
                <w:szCs w:val="15"/>
              </w:rPr>
              <w:t>2</w:t>
            </w:r>
            <w:r w:rsidRPr="0023631E">
              <w:rPr>
                <w:rFonts w:hAnsi="宋体"/>
                <w:kern w:val="0"/>
                <w:sz w:val="15"/>
                <w:szCs w:val="15"/>
              </w:rPr>
              <w:t>分</w:t>
            </w:r>
            <w:r w:rsidRPr="0023631E">
              <w:rPr>
                <w:color w:val="000000"/>
                <w:kern w:val="0"/>
                <w:sz w:val="15"/>
                <w:szCs w:val="15"/>
              </w:rPr>
              <w:t>，更改数值经裁判员认可，擅自转抄、誊写、涂改、拼凑数据取消比赛资格</w:t>
            </w:r>
            <w:r w:rsidRPr="0023631E">
              <w:rPr>
                <w:color w:val="000000"/>
                <w:kern w:val="0"/>
                <w:sz w:val="15"/>
                <w:szCs w:val="15"/>
              </w:rPr>
              <w:t>.</w:t>
            </w:r>
          </w:p>
        </w:tc>
        <w:tc>
          <w:tcPr>
            <w:tcW w:w="59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749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280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930" w:type="dxa"/>
            <w:vMerge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23631E">
              <w:rPr>
                <w:color w:val="000000"/>
                <w:kern w:val="0"/>
                <w:sz w:val="15"/>
                <w:szCs w:val="15"/>
              </w:rPr>
              <w:t>欠完整、不规范</w:t>
            </w:r>
          </w:p>
        </w:tc>
        <w:tc>
          <w:tcPr>
            <w:tcW w:w="3641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749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227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930" w:type="dxa"/>
            <w:vMerge w:val="restart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23631E">
              <w:rPr>
                <w:color w:val="000000"/>
                <w:kern w:val="0"/>
                <w:sz w:val="15"/>
                <w:szCs w:val="15"/>
              </w:rPr>
              <w:t>是否使用法定计量单位</w:t>
            </w:r>
          </w:p>
        </w:tc>
        <w:tc>
          <w:tcPr>
            <w:tcW w:w="59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sz w:val="15"/>
                <w:szCs w:val="15"/>
              </w:rPr>
              <w:t>1</w:t>
            </w: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23631E">
              <w:rPr>
                <w:color w:val="000000"/>
                <w:kern w:val="0"/>
                <w:sz w:val="15"/>
                <w:szCs w:val="15"/>
              </w:rPr>
              <w:t>是</w:t>
            </w:r>
          </w:p>
        </w:tc>
        <w:tc>
          <w:tcPr>
            <w:tcW w:w="3641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color w:val="000000"/>
                <w:kern w:val="0"/>
                <w:sz w:val="15"/>
                <w:szCs w:val="15"/>
              </w:rPr>
              <w:t>没有使用法定计量单位，</w:t>
            </w: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扣</w:t>
            </w:r>
            <w:r w:rsidRPr="0023631E">
              <w:rPr>
                <w:color w:val="000000"/>
                <w:kern w:val="0"/>
                <w:sz w:val="15"/>
                <w:szCs w:val="15"/>
              </w:rPr>
              <w:t>1</w:t>
            </w: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分，</w:t>
            </w:r>
            <w:r w:rsidRPr="0023631E">
              <w:rPr>
                <w:rFonts w:hAnsi="宋体"/>
                <w:kern w:val="0"/>
                <w:sz w:val="15"/>
                <w:szCs w:val="15"/>
              </w:rPr>
              <w:t>最多扣</w:t>
            </w:r>
            <w:r w:rsidRPr="0023631E">
              <w:rPr>
                <w:kern w:val="0"/>
                <w:sz w:val="15"/>
                <w:szCs w:val="15"/>
              </w:rPr>
              <w:t>1</w:t>
            </w:r>
            <w:r w:rsidRPr="0023631E">
              <w:rPr>
                <w:rFonts w:hAnsi="宋体"/>
                <w:kern w:val="0"/>
                <w:sz w:val="15"/>
                <w:szCs w:val="15"/>
              </w:rPr>
              <w:t>分。</w:t>
            </w:r>
          </w:p>
        </w:tc>
        <w:tc>
          <w:tcPr>
            <w:tcW w:w="59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749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50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930" w:type="dxa"/>
            <w:vMerge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23631E">
              <w:rPr>
                <w:color w:val="000000"/>
                <w:kern w:val="0"/>
                <w:sz w:val="15"/>
                <w:szCs w:val="15"/>
              </w:rPr>
              <w:t>否</w:t>
            </w:r>
          </w:p>
        </w:tc>
        <w:tc>
          <w:tcPr>
            <w:tcW w:w="3641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749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235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930" w:type="dxa"/>
            <w:vMerge w:val="restart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23631E">
              <w:rPr>
                <w:color w:val="000000"/>
                <w:kern w:val="0"/>
                <w:sz w:val="15"/>
                <w:szCs w:val="15"/>
              </w:rPr>
              <w:t>报告（完整、明确、清晰）</w:t>
            </w:r>
          </w:p>
        </w:tc>
        <w:tc>
          <w:tcPr>
            <w:tcW w:w="59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sz w:val="15"/>
                <w:szCs w:val="15"/>
              </w:rPr>
              <w:t>2</w:t>
            </w: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23631E">
              <w:rPr>
                <w:color w:val="000000"/>
                <w:kern w:val="0"/>
                <w:sz w:val="15"/>
                <w:szCs w:val="15"/>
              </w:rPr>
              <w:t>规范</w:t>
            </w:r>
          </w:p>
        </w:tc>
        <w:tc>
          <w:tcPr>
            <w:tcW w:w="3641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不规范</w:t>
            </w:r>
            <w:r w:rsidRPr="0023631E">
              <w:rPr>
                <w:color w:val="000000"/>
                <w:kern w:val="0"/>
                <w:sz w:val="15"/>
                <w:szCs w:val="15"/>
              </w:rPr>
              <w:t>，</w:t>
            </w: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扣</w:t>
            </w:r>
            <w:r w:rsidRPr="0023631E">
              <w:rPr>
                <w:color w:val="000000"/>
                <w:kern w:val="0"/>
                <w:sz w:val="15"/>
                <w:szCs w:val="15"/>
              </w:rPr>
              <w:t>2</w:t>
            </w: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分，</w:t>
            </w:r>
            <w:r w:rsidRPr="0023631E">
              <w:rPr>
                <w:rFonts w:hAnsi="宋体"/>
                <w:kern w:val="0"/>
                <w:sz w:val="15"/>
                <w:szCs w:val="15"/>
              </w:rPr>
              <w:t>最多扣</w:t>
            </w:r>
            <w:r w:rsidRPr="0023631E">
              <w:rPr>
                <w:kern w:val="0"/>
                <w:sz w:val="15"/>
                <w:szCs w:val="15"/>
              </w:rPr>
              <w:t>2</w:t>
            </w:r>
            <w:r w:rsidRPr="0023631E">
              <w:rPr>
                <w:rFonts w:hAnsi="宋体"/>
                <w:kern w:val="0"/>
                <w:sz w:val="15"/>
                <w:szCs w:val="15"/>
              </w:rPr>
              <w:t>分；</w:t>
            </w:r>
            <w:r w:rsidRPr="0023631E">
              <w:rPr>
                <w:color w:val="000000"/>
                <w:kern w:val="0"/>
                <w:sz w:val="15"/>
                <w:szCs w:val="15"/>
              </w:rPr>
              <w:t>无报告、虚假报告者取消比赛资格。</w:t>
            </w:r>
          </w:p>
        </w:tc>
        <w:tc>
          <w:tcPr>
            <w:tcW w:w="59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749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235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930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不规范</w:t>
            </w:r>
          </w:p>
        </w:tc>
        <w:tc>
          <w:tcPr>
            <w:tcW w:w="3641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749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50"/>
          <w:jc w:val="center"/>
        </w:trPr>
        <w:tc>
          <w:tcPr>
            <w:tcW w:w="568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rFonts w:hAnsi="宋体"/>
                <w:sz w:val="15"/>
                <w:szCs w:val="15"/>
              </w:rPr>
              <w:t>六</w:t>
            </w:r>
          </w:p>
        </w:tc>
        <w:tc>
          <w:tcPr>
            <w:tcW w:w="120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rFonts w:hAnsi="宋体"/>
                <w:sz w:val="15"/>
                <w:szCs w:val="15"/>
              </w:rPr>
              <w:t>文明操作结束工作</w:t>
            </w:r>
          </w:p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rFonts w:hAnsi="宋体"/>
                <w:sz w:val="15"/>
                <w:szCs w:val="15"/>
              </w:rPr>
              <w:t>（</w:t>
            </w:r>
            <w:r w:rsidRPr="0023631E">
              <w:rPr>
                <w:sz w:val="15"/>
                <w:szCs w:val="15"/>
              </w:rPr>
              <w:t>2</w:t>
            </w:r>
            <w:r w:rsidRPr="0023631E">
              <w:rPr>
                <w:rFonts w:hAnsi="宋体"/>
                <w:sz w:val="15"/>
                <w:szCs w:val="15"/>
              </w:rPr>
              <w:t>分）</w:t>
            </w:r>
          </w:p>
        </w:tc>
        <w:tc>
          <w:tcPr>
            <w:tcW w:w="1930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rFonts w:hAnsi="宋体"/>
                <w:kern w:val="0"/>
                <w:sz w:val="15"/>
                <w:szCs w:val="15"/>
              </w:rPr>
              <w:t>关闭电源、填写仪器使用记录</w:t>
            </w:r>
          </w:p>
        </w:tc>
        <w:tc>
          <w:tcPr>
            <w:tcW w:w="59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sz w:val="15"/>
                <w:szCs w:val="15"/>
              </w:rPr>
              <w:t>1</w:t>
            </w: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进行</w:t>
            </w:r>
          </w:p>
        </w:tc>
        <w:tc>
          <w:tcPr>
            <w:tcW w:w="3641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未进行，每一项扣</w:t>
            </w:r>
            <w:r w:rsidRPr="0023631E">
              <w:rPr>
                <w:color w:val="000000"/>
                <w:kern w:val="0"/>
                <w:sz w:val="15"/>
                <w:szCs w:val="15"/>
              </w:rPr>
              <w:t>0.5</w:t>
            </w: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分，</w:t>
            </w:r>
            <w:r w:rsidRPr="0023631E">
              <w:rPr>
                <w:rFonts w:hAnsi="宋体"/>
                <w:kern w:val="0"/>
                <w:sz w:val="15"/>
                <w:szCs w:val="15"/>
              </w:rPr>
              <w:t>最多扣</w:t>
            </w:r>
            <w:r w:rsidRPr="0023631E">
              <w:rPr>
                <w:kern w:val="0"/>
                <w:sz w:val="15"/>
                <w:szCs w:val="15"/>
              </w:rPr>
              <w:t>1</w:t>
            </w:r>
            <w:r w:rsidRPr="0023631E">
              <w:rPr>
                <w:rFonts w:hAnsi="宋体"/>
                <w:kern w:val="0"/>
                <w:sz w:val="15"/>
                <w:szCs w:val="15"/>
              </w:rPr>
              <w:t>分</w:t>
            </w:r>
          </w:p>
        </w:tc>
        <w:tc>
          <w:tcPr>
            <w:tcW w:w="59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749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50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930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未进行</w:t>
            </w:r>
          </w:p>
        </w:tc>
        <w:tc>
          <w:tcPr>
            <w:tcW w:w="3641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749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50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930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rFonts w:hAnsi="宋体"/>
                <w:kern w:val="0"/>
                <w:sz w:val="15"/>
                <w:szCs w:val="15"/>
              </w:rPr>
              <w:t>台面整理、废物和废液处理</w:t>
            </w:r>
          </w:p>
        </w:tc>
        <w:tc>
          <w:tcPr>
            <w:tcW w:w="59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sz w:val="15"/>
                <w:szCs w:val="15"/>
              </w:rPr>
              <w:t>1</w:t>
            </w: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进行</w:t>
            </w:r>
          </w:p>
        </w:tc>
        <w:tc>
          <w:tcPr>
            <w:tcW w:w="3641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未进行，每一项扣</w:t>
            </w:r>
            <w:r w:rsidRPr="0023631E">
              <w:rPr>
                <w:color w:val="000000"/>
                <w:kern w:val="0"/>
                <w:sz w:val="15"/>
                <w:szCs w:val="15"/>
              </w:rPr>
              <w:t>0.5</w:t>
            </w: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分，</w:t>
            </w:r>
            <w:r w:rsidRPr="0023631E">
              <w:rPr>
                <w:rFonts w:hAnsi="宋体"/>
                <w:kern w:val="0"/>
                <w:sz w:val="15"/>
                <w:szCs w:val="15"/>
              </w:rPr>
              <w:t>最多扣</w:t>
            </w:r>
            <w:r w:rsidRPr="0023631E">
              <w:rPr>
                <w:kern w:val="0"/>
                <w:sz w:val="15"/>
                <w:szCs w:val="15"/>
              </w:rPr>
              <w:t>1</w:t>
            </w:r>
            <w:r w:rsidRPr="0023631E">
              <w:rPr>
                <w:rFonts w:hAnsi="宋体"/>
                <w:kern w:val="0"/>
                <w:sz w:val="15"/>
                <w:szCs w:val="15"/>
              </w:rPr>
              <w:t>分</w:t>
            </w:r>
          </w:p>
        </w:tc>
        <w:tc>
          <w:tcPr>
            <w:tcW w:w="59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749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50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930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未进行</w:t>
            </w:r>
          </w:p>
        </w:tc>
        <w:tc>
          <w:tcPr>
            <w:tcW w:w="3641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749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235"/>
          <w:jc w:val="center"/>
        </w:trPr>
        <w:tc>
          <w:tcPr>
            <w:tcW w:w="568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rFonts w:hAnsi="宋体" w:hint="eastAsia"/>
                <w:sz w:val="15"/>
                <w:szCs w:val="15"/>
              </w:rPr>
            </w:pPr>
            <w:r w:rsidRPr="0023631E">
              <w:rPr>
                <w:rFonts w:hAnsi="宋体" w:hint="eastAsia"/>
                <w:sz w:val="15"/>
                <w:szCs w:val="15"/>
              </w:rPr>
              <w:t>七</w:t>
            </w:r>
          </w:p>
        </w:tc>
        <w:tc>
          <w:tcPr>
            <w:tcW w:w="120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rFonts w:hAnsi="宋体"/>
                <w:sz w:val="15"/>
                <w:szCs w:val="15"/>
              </w:rPr>
            </w:pPr>
            <w:r w:rsidRPr="0023631E">
              <w:rPr>
                <w:rFonts w:ascii="宋体" w:hAnsi="宋体" w:hint="eastAsia"/>
                <w:sz w:val="15"/>
                <w:szCs w:val="15"/>
              </w:rPr>
              <w:t>重大失误</w:t>
            </w:r>
          </w:p>
        </w:tc>
        <w:tc>
          <w:tcPr>
            <w:tcW w:w="1930" w:type="dxa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23631E">
              <w:rPr>
                <w:color w:val="FF0000"/>
                <w:sz w:val="15"/>
                <w:szCs w:val="15"/>
              </w:rPr>
              <w:t>玻璃仪器</w:t>
            </w:r>
          </w:p>
        </w:tc>
        <w:tc>
          <w:tcPr>
            <w:tcW w:w="594" w:type="dxa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sz w:val="15"/>
                <w:szCs w:val="15"/>
              </w:rPr>
              <w:t>0</w:t>
            </w: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rFonts w:hint="eastAsia"/>
                <w:color w:val="FF0000"/>
                <w:kern w:val="0"/>
                <w:sz w:val="15"/>
                <w:szCs w:val="15"/>
              </w:rPr>
            </w:pPr>
            <w:r w:rsidRPr="0023631E">
              <w:rPr>
                <w:rFonts w:hint="eastAsia"/>
                <w:color w:val="FF0000"/>
                <w:kern w:val="0"/>
                <w:sz w:val="15"/>
                <w:szCs w:val="15"/>
              </w:rPr>
              <w:t>损坏</w:t>
            </w:r>
          </w:p>
        </w:tc>
        <w:tc>
          <w:tcPr>
            <w:tcW w:w="3641" w:type="dxa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23631E">
              <w:rPr>
                <w:color w:val="FF0000"/>
                <w:sz w:val="15"/>
                <w:szCs w:val="15"/>
              </w:rPr>
              <w:t>每次</w:t>
            </w:r>
            <w:r w:rsidRPr="0023631E">
              <w:rPr>
                <w:rFonts w:hint="eastAsia"/>
                <w:color w:val="FF0000"/>
                <w:sz w:val="15"/>
                <w:szCs w:val="15"/>
              </w:rPr>
              <w:t>倒</w:t>
            </w:r>
            <w:r w:rsidRPr="0023631E">
              <w:rPr>
                <w:color w:val="FF0000"/>
                <w:sz w:val="15"/>
                <w:szCs w:val="15"/>
              </w:rPr>
              <w:t>扣</w:t>
            </w:r>
            <w:r w:rsidRPr="0023631E">
              <w:rPr>
                <w:rFonts w:hint="eastAsia"/>
                <w:color w:val="FF0000"/>
                <w:sz w:val="15"/>
                <w:szCs w:val="15"/>
              </w:rPr>
              <w:t>2</w:t>
            </w:r>
            <w:r w:rsidRPr="0023631E">
              <w:rPr>
                <w:color w:val="FF0000"/>
                <w:sz w:val="15"/>
                <w:szCs w:val="15"/>
              </w:rPr>
              <w:t>分</w:t>
            </w:r>
          </w:p>
        </w:tc>
        <w:tc>
          <w:tcPr>
            <w:tcW w:w="594" w:type="dxa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749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235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rFonts w:hAnsi="宋体"/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rFonts w:hAnsi="宋体"/>
                <w:sz w:val="15"/>
                <w:szCs w:val="15"/>
              </w:rPr>
            </w:pPr>
          </w:p>
        </w:tc>
        <w:tc>
          <w:tcPr>
            <w:tcW w:w="1930" w:type="dxa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23631E">
              <w:rPr>
                <w:rFonts w:hint="eastAsia"/>
                <w:color w:val="FF0000"/>
                <w:kern w:val="0"/>
                <w:sz w:val="15"/>
                <w:szCs w:val="15"/>
              </w:rPr>
              <w:t>UV1800</w:t>
            </w:r>
            <w:r w:rsidRPr="0023631E">
              <w:rPr>
                <w:color w:val="FF0000"/>
                <w:kern w:val="0"/>
                <w:sz w:val="15"/>
                <w:szCs w:val="15"/>
              </w:rPr>
              <w:t>光度计</w:t>
            </w:r>
          </w:p>
        </w:tc>
        <w:tc>
          <w:tcPr>
            <w:tcW w:w="594" w:type="dxa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sz w:val="15"/>
                <w:szCs w:val="15"/>
              </w:rPr>
              <w:t>0</w:t>
            </w: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23631E">
              <w:rPr>
                <w:rFonts w:hint="eastAsia"/>
                <w:color w:val="FF0000"/>
                <w:kern w:val="0"/>
                <w:sz w:val="15"/>
                <w:szCs w:val="15"/>
              </w:rPr>
              <w:t>损坏</w:t>
            </w:r>
          </w:p>
        </w:tc>
        <w:tc>
          <w:tcPr>
            <w:tcW w:w="3641" w:type="dxa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23631E">
              <w:rPr>
                <w:color w:val="FF0000"/>
                <w:sz w:val="15"/>
                <w:szCs w:val="15"/>
              </w:rPr>
              <w:t>每次</w:t>
            </w:r>
            <w:r w:rsidRPr="0023631E">
              <w:rPr>
                <w:rFonts w:hint="eastAsia"/>
                <w:color w:val="FF0000"/>
                <w:sz w:val="15"/>
                <w:szCs w:val="15"/>
              </w:rPr>
              <w:t>倒</w:t>
            </w:r>
            <w:r w:rsidRPr="0023631E">
              <w:rPr>
                <w:color w:val="FF0000"/>
                <w:sz w:val="15"/>
                <w:szCs w:val="15"/>
              </w:rPr>
              <w:t>扣</w:t>
            </w:r>
            <w:r w:rsidRPr="0023631E">
              <w:rPr>
                <w:color w:val="FF0000"/>
                <w:sz w:val="15"/>
                <w:szCs w:val="15"/>
              </w:rPr>
              <w:t>20</w:t>
            </w:r>
            <w:r w:rsidRPr="0023631E">
              <w:rPr>
                <w:color w:val="FF0000"/>
                <w:sz w:val="15"/>
                <w:szCs w:val="15"/>
              </w:rPr>
              <w:t>分并赔偿相关损失</w:t>
            </w:r>
          </w:p>
        </w:tc>
        <w:tc>
          <w:tcPr>
            <w:tcW w:w="594" w:type="dxa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749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235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rFonts w:hAnsi="宋体"/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rFonts w:hAnsi="宋体"/>
                <w:sz w:val="15"/>
                <w:szCs w:val="15"/>
              </w:rPr>
            </w:pPr>
          </w:p>
        </w:tc>
        <w:tc>
          <w:tcPr>
            <w:tcW w:w="1930" w:type="dxa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FF0000"/>
                <w:sz w:val="15"/>
                <w:szCs w:val="15"/>
              </w:rPr>
            </w:pPr>
            <w:r w:rsidRPr="0023631E">
              <w:rPr>
                <w:rFonts w:hAnsi="宋体"/>
                <w:color w:val="FF0000"/>
                <w:kern w:val="0"/>
                <w:sz w:val="15"/>
                <w:szCs w:val="15"/>
              </w:rPr>
              <w:t>试液重配制</w:t>
            </w:r>
          </w:p>
        </w:tc>
        <w:tc>
          <w:tcPr>
            <w:tcW w:w="594" w:type="dxa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rFonts w:hint="eastAsia"/>
                <w:color w:val="FF0000"/>
                <w:sz w:val="15"/>
                <w:szCs w:val="15"/>
              </w:rPr>
            </w:pPr>
            <w:r w:rsidRPr="0023631E">
              <w:rPr>
                <w:rFonts w:hint="eastAsia"/>
                <w:color w:val="FF0000"/>
                <w:sz w:val="15"/>
                <w:szCs w:val="15"/>
              </w:rPr>
              <w:t>0</w:t>
            </w: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3641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23631E">
              <w:rPr>
                <w:rFonts w:hAnsi="宋体"/>
                <w:color w:val="FF0000"/>
                <w:kern w:val="0"/>
                <w:sz w:val="15"/>
                <w:szCs w:val="15"/>
              </w:rPr>
              <w:t>试液每重配制一次</w:t>
            </w:r>
            <w:r w:rsidRPr="0023631E">
              <w:rPr>
                <w:rFonts w:hint="eastAsia"/>
                <w:color w:val="FF0000"/>
                <w:sz w:val="15"/>
                <w:szCs w:val="15"/>
              </w:rPr>
              <w:t>倒</w:t>
            </w:r>
            <w:r w:rsidRPr="0023631E">
              <w:rPr>
                <w:color w:val="FF0000"/>
                <w:sz w:val="15"/>
                <w:szCs w:val="15"/>
              </w:rPr>
              <w:t>扣</w:t>
            </w:r>
            <w:r w:rsidRPr="0023631E">
              <w:rPr>
                <w:color w:val="FF0000"/>
                <w:kern w:val="0"/>
                <w:sz w:val="15"/>
                <w:szCs w:val="15"/>
              </w:rPr>
              <w:t>3</w:t>
            </w:r>
            <w:r>
              <w:rPr>
                <w:rFonts w:hAnsi="宋体"/>
                <w:color w:val="FF0000"/>
                <w:kern w:val="0"/>
                <w:sz w:val="15"/>
                <w:szCs w:val="15"/>
              </w:rPr>
              <w:t>分</w:t>
            </w:r>
            <w:r w:rsidRPr="0023631E">
              <w:rPr>
                <w:color w:val="FF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594" w:type="dxa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749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235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rFonts w:hAnsi="宋体"/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rFonts w:hAnsi="宋体"/>
                <w:sz w:val="15"/>
                <w:szCs w:val="15"/>
              </w:rPr>
            </w:pPr>
          </w:p>
        </w:tc>
        <w:tc>
          <w:tcPr>
            <w:tcW w:w="1930" w:type="dxa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rFonts w:hAnsi="宋体"/>
                <w:kern w:val="0"/>
                <w:sz w:val="15"/>
                <w:szCs w:val="15"/>
              </w:rPr>
            </w:pPr>
            <w:r w:rsidRPr="0023631E">
              <w:rPr>
                <w:rFonts w:hint="eastAsia"/>
                <w:color w:val="FF0000"/>
                <w:sz w:val="15"/>
                <w:szCs w:val="15"/>
              </w:rPr>
              <w:t>重新测定</w:t>
            </w:r>
          </w:p>
        </w:tc>
        <w:tc>
          <w:tcPr>
            <w:tcW w:w="594" w:type="dxa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 w:rsidRPr="0023631E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rFonts w:hAnsi="宋体"/>
                <w:kern w:val="0"/>
                <w:sz w:val="15"/>
                <w:szCs w:val="15"/>
              </w:rPr>
            </w:pPr>
          </w:p>
        </w:tc>
        <w:tc>
          <w:tcPr>
            <w:tcW w:w="3641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rFonts w:hAnsi="宋体" w:hint="eastAsia"/>
                <w:color w:val="FF0000"/>
                <w:kern w:val="0"/>
                <w:sz w:val="15"/>
                <w:szCs w:val="15"/>
              </w:rPr>
            </w:pPr>
            <w:proofErr w:type="gramStart"/>
            <w:r w:rsidRPr="0023631E">
              <w:rPr>
                <w:rFonts w:hAnsi="宋体" w:hint="eastAsia"/>
                <w:color w:val="FF0000"/>
                <w:kern w:val="0"/>
                <w:sz w:val="15"/>
                <w:szCs w:val="15"/>
              </w:rPr>
              <w:t>每重新</w:t>
            </w:r>
            <w:proofErr w:type="gramEnd"/>
            <w:r w:rsidRPr="0023631E">
              <w:rPr>
                <w:rFonts w:hAnsi="宋体" w:hint="eastAsia"/>
                <w:color w:val="FF0000"/>
                <w:kern w:val="0"/>
                <w:sz w:val="15"/>
                <w:szCs w:val="15"/>
              </w:rPr>
              <w:t>测定一次</w:t>
            </w:r>
            <w:r w:rsidRPr="0023631E">
              <w:rPr>
                <w:rFonts w:hint="eastAsia"/>
                <w:color w:val="FF0000"/>
                <w:sz w:val="15"/>
                <w:szCs w:val="15"/>
              </w:rPr>
              <w:t>倒</w:t>
            </w:r>
            <w:r w:rsidRPr="0023631E">
              <w:rPr>
                <w:color w:val="FF0000"/>
                <w:sz w:val="15"/>
                <w:szCs w:val="15"/>
              </w:rPr>
              <w:t>扣</w:t>
            </w:r>
            <w:r w:rsidRPr="0023631E">
              <w:rPr>
                <w:rFonts w:hint="eastAsia"/>
                <w:color w:val="FF0000"/>
                <w:sz w:val="15"/>
                <w:szCs w:val="15"/>
              </w:rPr>
              <w:t>3</w:t>
            </w:r>
            <w:r w:rsidRPr="0023631E">
              <w:rPr>
                <w:color w:val="FF0000"/>
                <w:sz w:val="15"/>
                <w:szCs w:val="15"/>
              </w:rPr>
              <w:t>分</w:t>
            </w:r>
            <w:r w:rsidRPr="0023631E">
              <w:rPr>
                <w:rFonts w:hint="eastAsia"/>
                <w:color w:val="FF0000"/>
                <w:sz w:val="15"/>
                <w:szCs w:val="15"/>
              </w:rPr>
              <w:t>。</w:t>
            </w:r>
          </w:p>
        </w:tc>
        <w:tc>
          <w:tcPr>
            <w:tcW w:w="594" w:type="dxa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749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50"/>
          <w:jc w:val="center"/>
        </w:trPr>
        <w:tc>
          <w:tcPr>
            <w:tcW w:w="568" w:type="dxa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 w:rsidRPr="0023631E">
              <w:rPr>
                <w:rFonts w:hAnsi="宋体" w:hint="eastAsia"/>
                <w:sz w:val="15"/>
                <w:szCs w:val="15"/>
              </w:rPr>
              <w:t>八</w:t>
            </w:r>
          </w:p>
        </w:tc>
        <w:tc>
          <w:tcPr>
            <w:tcW w:w="1204" w:type="dxa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rFonts w:hAnsi="宋体"/>
                <w:sz w:val="15"/>
                <w:szCs w:val="15"/>
              </w:rPr>
              <w:t>总时间（</w:t>
            </w:r>
            <w:r w:rsidRPr="0023631E">
              <w:rPr>
                <w:sz w:val="15"/>
                <w:szCs w:val="15"/>
              </w:rPr>
              <w:t>0</w:t>
            </w:r>
            <w:r w:rsidRPr="0023631E">
              <w:rPr>
                <w:rFonts w:hAnsi="宋体"/>
                <w:sz w:val="15"/>
                <w:szCs w:val="15"/>
              </w:rPr>
              <w:t>分）</w:t>
            </w:r>
          </w:p>
        </w:tc>
        <w:tc>
          <w:tcPr>
            <w:tcW w:w="1930" w:type="dxa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kern w:val="0"/>
                <w:sz w:val="15"/>
                <w:szCs w:val="15"/>
              </w:rPr>
              <w:t>210</w:t>
            </w:r>
            <w:r w:rsidRPr="0023631E">
              <w:rPr>
                <w:rFonts w:hAnsi="宋体"/>
                <w:kern w:val="0"/>
                <w:sz w:val="15"/>
                <w:szCs w:val="15"/>
              </w:rPr>
              <w:t>分钟完成</w:t>
            </w:r>
          </w:p>
        </w:tc>
        <w:tc>
          <w:tcPr>
            <w:tcW w:w="594" w:type="dxa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sz w:val="15"/>
                <w:szCs w:val="15"/>
              </w:rPr>
              <w:t>0</w:t>
            </w: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3641" w:type="dxa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rFonts w:hAnsi="宋体"/>
                <w:kern w:val="0"/>
                <w:sz w:val="15"/>
                <w:szCs w:val="15"/>
              </w:rPr>
              <w:t>比赛</w:t>
            </w:r>
            <w:proofErr w:type="gramStart"/>
            <w:r w:rsidRPr="0023631E">
              <w:rPr>
                <w:rFonts w:hAnsi="宋体"/>
                <w:kern w:val="0"/>
                <w:sz w:val="15"/>
                <w:szCs w:val="15"/>
              </w:rPr>
              <w:t>不</w:t>
            </w:r>
            <w:proofErr w:type="gramEnd"/>
            <w:r w:rsidRPr="0023631E">
              <w:rPr>
                <w:rFonts w:hAnsi="宋体"/>
                <w:kern w:val="0"/>
                <w:sz w:val="15"/>
                <w:szCs w:val="15"/>
              </w:rPr>
              <w:t>延时，到规定时间终止比赛。</w:t>
            </w:r>
          </w:p>
        </w:tc>
        <w:tc>
          <w:tcPr>
            <w:tcW w:w="594" w:type="dxa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749" w:type="dxa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181"/>
          <w:jc w:val="center"/>
        </w:trPr>
        <w:tc>
          <w:tcPr>
            <w:tcW w:w="568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 w:rsidRPr="0023631E">
              <w:rPr>
                <w:rFonts w:hAnsi="宋体" w:hint="eastAsia"/>
                <w:sz w:val="15"/>
                <w:szCs w:val="15"/>
              </w:rPr>
              <w:t>九</w:t>
            </w:r>
          </w:p>
        </w:tc>
        <w:tc>
          <w:tcPr>
            <w:tcW w:w="120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 w:rsidRPr="0023631E">
              <w:rPr>
                <w:color w:val="000000"/>
                <w:sz w:val="15"/>
                <w:szCs w:val="15"/>
              </w:rPr>
              <w:t>定性测定</w:t>
            </w:r>
            <w:r w:rsidRPr="0023631E">
              <w:rPr>
                <w:rFonts w:hAnsi="宋体"/>
                <w:color w:val="000000"/>
                <w:sz w:val="15"/>
                <w:szCs w:val="15"/>
              </w:rPr>
              <w:t>（</w:t>
            </w:r>
            <w:r w:rsidRPr="0023631E">
              <w:rPr>
                <w:rFonts w:hint="eastAsia"/>
                <w:color w:val="000000"/>
                <w:sz w:val="15"/>
                <w:szCs w:val="15"/>
              </w:rPr>
              <w:t>9</w:t>
            </w:r>
            <w:r w:rsidRPr="0023631E">
              <w:rPr>
                <w:rFonts w:hAnsi="宋体"/>
                <w:color w:val="000000"/>
                <w:sz w:val="15"/>
                <w:szCs w:val="15"/>
              </w:rPr>
              <w:t>分）</w:t>
            </w:r>
          </w:p>
        </w:tc>
        <w:tc>
          <w:tcPr>
            <w:tcW w:w="1930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sz w:val="15"/>
                <w:szCs w:val="15"/>
              </w:rPr>
              <w:t>扫描波长范围选择</w:t>
            </w:r>
          </w:p>
        </w:tc>
        <w:tc>
          <w:tcPr>
            <w:tcW w:w="59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 w:rsidRPr="0023631E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kern w:val="0"/>
                <w:sz w:val="15"/>
                <w:szCs w:val="15"/>
              </w:rPr>
            </w:pPr>
            <w:r w:rsidRPr="0023631E">
              <w:rPr>
                <w:rFonts w:hAnsi="宋体"/>
                <w:kern w:val="0"/>
                <w:sz w:val="15"/>
                <w:szCs w:val="15"/>
              </w:rPr>
              <w:t>正确</w:t>
            </w:r>
          </w:p>
        </w:tc>
        <w:tc>
          <w:tcPr>
            <w:tcW w:w="3641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 w:rsidRPr="0023631E">
              <w:rPr>
                <w:rFonts w:hAnsi="宋体"/>
                <w:kern w:val="0"/>
                <w:sz w:val="15"/>
                <w:szCs w:val="15"/>
              </w:rPr>
              <w:t>未在规定的范围内扣</w:t>
            </w:r>
            <w:r w:rsidRPr="0023631E">
              <w:rPr>
                <w:kern w:val="0"/>
                <w:sz w:val="15"/>
                <w:szCs w:val="15"/>
              </w:rPr>
              <w:t>2</w:t>
            </w:r>
            <w:r w:rsidRPr="0023631E">
              <w:rPr>
                <w:rFonts w:hAnsi="宋体"/>
                <w:kern w:val="0"/>
                <w:sz w:val="15"/>
                <w:szCs w:val="15"/>
              </w:rPr>
              <w:t>分</w:t>
            </w: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，最多扣</w:t>
            </w:r>
            <w:r w:rsidRPr="0023631E">
              <w:rPr>
                <w:color w:val="000000"/>
                <w:kern w:val="0"/>
                <w:sz w:val="15"/>
                <w:szCs w:val="15"/>
              </w:rPr>
              <w:t>2</w:t>
            </w: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分。</w:t>
            </w:r>
          </w:p>
        </w:tc>
        <w:tc>
          <w:tcPr>
            <w:tcW w:w="59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749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181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30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kern w:val="0"/>
                <w:sz w:val="15"/>
                <w:szCs w:val="15"/>
              </w:rPr>
            </w:pPr>
            <w:r w:rsidRPr="0023631E">
              <w:rPr>
                <w:rFonts w:hAnsi="宋体"/>
                <w:kern w:val="0"/>
                <w:sz w:val="15"/>
                <w:szCs w:val="15"/>
              </w:rPr>
              <w:t>不正确</w:t>
            </w:r>
          </w:p>
        </w:tc>
        <w:tc>
          <w:tcPr>
            <w:tcW w:w="3641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749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181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30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 w:rsidRPr="0023631E">
              <w:rPr>
                <w:sz w:val="15"/>
                <w:szCs w:val="15"/>
              </w:rPr>
              <w:t>光谱比对方法及结果</w:t>
            </w:r>
          </w:p>
        </w:tc>
        <w:tc>
          <w:tcPr>
            <w:tcW w:w="59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 w:rsidRPr="0023631E">
              <w:rPr>
                <w:rFonts w:hint="eastAsia"/>
                <w:color w:val="000000"/>
                <w:sz w:val="15"/>
                <w:szCs w:val="15"/>
              </w:rPr>
              <w:t>3</w:t>
            </w: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kern w:val="0"/>
                <w:sz w:val="15"/>
                <w:szCs w:val="15"/>
              </w:rPr>
            </w:pPr>
            <w:r w:rsidRPr="0023631E">
              <w:rPr>
                <w:rFonts w:hAnsi="宋体"/>
                <w:kern w:val="0"/>
                <w:sz w:val="15"/>
                <w:szCs w:val="15"/>
              </w:rPr>
              <w:t>正确</w:t>
            </w:r>
          </w:p>
        </w:tc>
        <w:tc>
          <w:tcPr>
            <w:tcW w:w="3641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 w:rsidRPr="0023631E">
              <w:rPr>
                <w:rFonts w:hAnsi="宋体"/>
                <w:kern w:val="0"/>
                <w:sz w:val="15"/>
                <w:szCs w:val="15"/>
              </w:rPr>
              <w:t>结果不正确扣</w:t>
            </w:r>
            <w:r w:rsidRPr="0023631E">
              <w:rPr>
                <w:rFonts w:hint="eastAsia"/>
                <w:kern w:val="0"/>
                <w:sz w:val="15"/>
                <w:szCs w:val="15"/>
              </w:rPr>
              <w:t>3</w:t>
            </w:r>
            <w:r w:rsidRPr="0023631E">
              <w:rPr>
                <w:rFonts w:hAnsi="宋体"/>
                <w:kern w:val="0"/>
                <w:sz w:val="15"/>
                <w:szCs w:val="15"/>
              </w:rPr>
              <w:t>分，</w:t>
            </w: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最多扣</w:t>
            </w:r>
            <w:r w:rsidRPr="0023631E">
              <w:rPr>
                <w:rFonts w:hint="eastAsia"/>
                <w:color w:val="000000"/>
                <w:kern w:val="0"/>
                <w:sz w:val="15"/>
                <w:szCs w:val="15"/>
              </w:rPr>
              <w:t>3</w:t>
            </w: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分。</w:t>
            </w: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749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181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30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kern w:val="0"/>
                <w:sz w:val="15"/>
                <w:szCs w:val="15"/>
              </w:rPr>
            </w:pPr>
            <w:r w:rsidRPr="0023631E">
              <w:rPr>
                <w:rFonts w:hAnsi="宋体"/>
                <w:kern w:val="0"/>
                <w:sz w:val="15"/>
                <w:szCs w:val="15"/>
              </w:rPr>
              <w:t>不正确</w:t>
            </w:r>
          </w:p>
        </w:tc>
        <w:tc>
          <w:tcPr>
            <w:tcW w:w="3641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749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181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30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sz w:val="15"/>
                <w:szCs w:val="15"/>
              </w:rPr>
              <w:t>光谱扫描、绘制吸收曲线</w:t>
            </w:r>
          </w:p>
        </w:tc>
        <w:tc>
          <w:tcPr>
            <w:tcW w:w="59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 w:rsidRPr="0023631E">
              <w:rPr>
                <w:rFonts w:hint="eastAsia"/>
                <w:color w:val="000000"/>
                <w:sz w:val="15"/>
                <w:szCs w:val="15"/>
              </w:rPr>
              <w:t>4</w:t>
            </w: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kern w:val="0"/>
                <w:sz w:val="15"/>
                <w:szCs w:val="15"/>
              </w:rPr>
            </w:pPr>
            <w:r w:rsidRPr="0023631E">
              <w:rPr>
                <w:rFonts w:hAnsi="宋体"/>
                <w:kern w:val="0"/>
                <w:sz w:val="15"/>
                <w:szCs w:val="15"/>
              </w:rPr>
              <w:t>正确</w:t>
            </w:r>
          </w:p>
        </w:tc>
        <w:tc>
          <w:tcPr>
            <w:tcW w:w="3641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 w:rsidRPr="0023631E">
              <w:rPr>
                <w:rFonts w:hAnsi="宋体"/>
                <w:kern w:val="0"/>
                <w:sz w:val="15"/>
                <w:szCs w:val="15"/>
              </w:rPr>
              <w:t>不正确扣</w:t>
            </w:r>
            <w:r w:rsidRPr="0023631E">
              <w:rPr>
                <w:rFonts w:hint="eastAsia"/>
                <w:kern w:val="0"/>
                <w:sz w:val="15"/>
                <w:szCs w:val="15"/>
              </w:rPr>
              <w:t>4</w:t>
            </w:r>
            <w:r w:rsidRPr="0023631E">
              <w:rPr>
                <w:rFonts w:hAnsi="宋体"/>
                <w:kern w:val="0"/>
                <w:sz w:val="15"/>
                <w:szCs w:val="15"/>
              </w:rPr>
              <w:t>分</w:t>
            </w: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，最多扣</w:t>
            </w:r>
            <w:r w:rsidRPr="0023631E">
              <w:rPr>
                <w:rFonts w:hint="eastAsia"/>
                <w:color w:val="000000"/>
                <w:kern w:val="0"/>
                <w:sz w:val="15"/>
                <w:szCs w:val="15"/>
              </w:rPr>
              <w:t>4</w:t>
            </w: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分。</w:t>
            </w:r>
          </w:p>
        </w:tc>
        <w:tc>
          <w:tcPr>
            <w:tcW w:w="59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749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181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30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kern w:val="0"/>
                <w:sz w:val="15"/>
                <w:szCs w:val="15"/>
              </w:rPr>
            </w:pPr>
            <w:r w:rsidRPr="0023631E">
              <w:rPr>
                <w:rFonts w:hAnsi="宋体"/>
                <w:kern w:val="0"/>
                <w:sz w:val="15"/>
                <w:szCs w:val="15"/>
              </w:rPr>
              <w:t>不正确</w:t>
            </w:r>
          </w:p>
        </w:tc>
        <w:tc>
          <w:tcPr>
            <w:tcW w:w="3641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749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267"/>
          <w:jc w:val="center"/>
        </w:trPr>
        <w:tc>
          <w:tcPr>
            <w:tcW w:w="568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 w:rsidRPr="0023631E">
              <w:rPr>
                <w:rFonts w:hAnsi="宋体" w:hint="eastAsia"/>
                <w:sz w:val="15"/>
                <w:szCs w:val="15"/>
              </w:rPr>
              <w:t>十</w:t>
            </w:r>
          </w:p>
        </w:tc>
        <w:tc>
          <w:tcPr>
            <w:tcW w:w="120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 w:rsidRPr="0023631E">
              <w:rPr>
                <w:color w:val="000000"/>
                <w:sz w:val="15"/>
                <w:szCs w:val="15"/>
              </w:rPr>
              <w:t>定量测定</w:t>
            </w:r>
            <w:r w:rsidRPr="0023631E">
              <w:rPr>
                <w:rFonts w:hAnsi="宋体"/>
                <w:color w:val="000000"/>
                <w:sz w:val="15"/>
                <w:szCs w:val="15"/>
              </w:rPr>
              <w:t>（</w:t>
            </w:r>
            <w:r w:rsidRPr="0023631E">
              <w:rPr>
                <w:rFonts w:hint="eastAsia"/>
                <w:color w:val="000000"/>
                <w:sz w:val="15"/>
                <w:szCs w:val="15"/>
              </w:rPr>
              <w:t>31</w:t>
            </w:r>
            <w:r w:rsidRPr="0023631E">
              <w:rPr>
                <w:rFonts w:hAnsi="宋体"/>
                <w:color w:val="000000"/>
                <w:sz w:val="15"/>
                <w:szCs w:val="15"/>
              </w:rPr>
              <w:t>分）</w:t>
            </w:r>
          </w:p>
        </w:tc>
        <w:tc>
          <w:tcPr>
            <w:tcW w:w="1930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sz w:val="15"/>
                <w:szCs w:val="15"/>
              </w:rPr>
              <w:t>测量波长的选择</w:t>
            </w:r>
          </w:p>
        </w:tc>
        <w:tc>
          <w:tcPr>
            <w:tcW w:w="59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 w:rsidRPr="0023631E"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kern w:val="0"/>
                <w:sz w:val="15"/>
                <w:szCs w:val="15"/>
              </w:rPr>
            </w:pPr>
            <w:r w:rsidRPr="0023631E">
              <w:rPr>
                <w:rFonts w:hAnsi="宋体"/>
                <w:kern w:val="0"/>
                <w:sz w:val="15"/>
                <w:szCs w:val="15"/>
              </w:rPr>
              <w:t>正确</w:t>
            </w:r>
          </w:p>
        </w:tc>
        <w:tc>
          <w:tcPr>
            <w:tcW w:w="3641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最大波长选择不正确</w:t>
            </w:r>
            <w:r w:rsidRPr="0023631E">
              <w:rPr>
                <w:rFonts w:hAnsi="宋体"/>
                <w:kern w:val="0"/>
                <w:sz w:val="15"/>
                <w:szCs w:val="15"/>
              </w:rPr>
              <w:t>扣</w:t>
            </w:r>
            <w:r w:rsidRPr="0023631E">
              <w:rPr>
                <w:kern w:val="0"/>
                <w:sz w:val="15"/>
                <w:szCs w:val="15"/>
              </w:rPr>
              <w:t>1</w:t>
            </w:r>
            <w:r w:rsidRPr="0023631E">
              <w:rPr>
                <w:rFonts w:hAnsi="宋体"/>
                <w:kern w:val="0"/>
                <w:sz w:val="15"/>
                <w:szCs w:val="15"/>
              </w:rPr>
              <w:t>分</w:t>
            </w: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，最多扣</w:t>
            </w:r>
            <w:r w:rsidRPr="0023631E">
              <w:rPr>
                <w:color w:val="000000"/>
                <w:kern w:val="0"/>
                <w:sz w:val="15"/>
                <w:szCs w:val="15"/>
              </w:rPr>
              <w:t>1</w:t>
            </w: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分。</w:t>
            </w:r>
          </w:p>
        </w:tc>
        <w:tc>
          <w:tcPr>
            <w:tcW w:w="59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267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30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kern w:val="0"/>
                <w:sz w:val="15"/>
                <w:szCs w:val="15"/>
              </w:rPr>
            </w:pPr>
            <w:r w:rsidRPr="0023631E">
              <w:rPr>
                <w:rFonts w:hAnsi="宋体"/>
                <w:kern w:val="0"/>
                <w:sz w:val="15"/>
                <w:szCs w:val="15"/>
              </w:rPr>
              <w:t>不正确</w:t>
            </w:r>
          </w:p>
        </w:tc>
        <w:tc>
          <w:tcPr>
            <w:tcW w:w="3641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181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30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 w:rsidRPr="0023631E">
              <w:rPr>
                <w:color w:val="000000"/>
                <w:sz w:val="15"/>
                <w:szCs w:val="15"/>
              </w:rPr>
              <w:t>正确配制标准系列溶液</w:t>
            </w: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（</w:t>
            </w:r>
            <w:r w:rsidRPr="0023631E">
              <w:rPr>
                <w:rFonts w:hint="eastAsia"/>
                <w:color w:val="000000"/>
                <w:kern w:val="0"/>
                <w:sz w:val="15"/>
                <w:szCs w:val="15"/>
              </w:rPr>
              <w:t>5</w:t>
            </w: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个点）</w:t>
            </w:r>
          </w:p>
        </w:tc>
        <w:tc>
          <w:tcPr>
            <w:tcW w:w="59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 w:rsidRPr="0023631E"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正确</w:t>
            </w:r>
          </w:p>
        </w:tc>
        <w:tc>
          <w:tcPr>
            <w:tcW w:w="3641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标准系列溶液个数不足</w:t>
            </w:r>
            <w:r w:rsidRPr="0023631E">
              <w:rPr>
                <w:rFonts w:hint="eastAsia"/>
                <w:color w:val="000000"/>
                <w:kern w:val="0"/>
                <w:sz w:val="15"/>
                <w:szCs w:val="15"/>
              </w:rPr>
              <w:t>5</w:t>
            </w: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个，扣</w:t>
            </w:r>
            <w:r w:rsidRPr="0023631E">
              <w:rPr>
                <w:color w:val="000000"/>
                <w:kern w:val="0"/>
                <w:sz w:val="15"/>
                <w:szCs w:val="15"/>
              </w:rPr>
              <w:t>3</w:t>
            </w: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分</w:t>
            </w:r>
            <w:r w:rsidRPr="0023631E">
              <w:rPr>
                <w:rFonts w:hAnsi="宋体" w:hint="eastAsia"/>
                <w:color w:val="000000"/>
                <w:kern w:val="0"/>
                <w:sz w:val="15"/>
                <w:szCs w:val="15"/>
              </w:rPr>
              <w:t>。</w:t>
            </w:r>
          </w:p>
        </w:tc>
        <w:tc>
          <w:tcPr>
            <w:tcW w:w="59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181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30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不正确</w:t>
            </w:r>
          </w:p>
        </w:tc>
        <w:tc>
          <w:tcPr>
            <w:tcW w:w="3641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108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30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rFonts w:hint="eastAsia"/>
                <w:color w:val="FF0000"/>
                <w:sz w:val="15"/>
                <w:szCs w:val="15"/>
              </w:rPr>
            </w:pPr>
            <w:r w:rsidRPr="0023631E">
              <w:rPr>
                <w:rFonts w:hint="eastAsia"/>
                <w:color w:val="FF0000"/>
                <w:sz w:val="15"/>
                <w:szCs w:val="15"/>
              </w:rPr>
              <w:t>标准系列溶液的吸光度</w:t>
            </w:r>
          </w:p>
        </w:tc>
        <w:tc>
          <w:tcPr>
            <w:tcW w:w="59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rFonts w:ascii="宋体" w:hAnsi="宋体" w:hint="eastAsia"/>
                <w:color w:val="FF0000"/>
                <w:sz w:val="15"/>
                <w:szCs w:val="15"/>
              </w:rPr>
            </w:pPr>
            <w:r w:rsidRPr="0023631E">
              <w:rPr>
                <w:rFonts w:ascii="宋体" w:hAnsi="宋体" w:hint="eastAsia"/>
                <w:color w:val="FF0000"/>
                <w:sz w:val="15"/>
                <w:szCs w:val="15"/>
              </w:rPr>
              <w:t>3</w:t>
            </w: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23631E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正确</w:t>
            </w:r>
          </w:p>
        </w:tc>
        <w:tc>
          <w:tcPr>
            <w:tcW w:w="3641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</w:pPr>
            <w:r w:rsidRPr="0023631E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大部分的吸光度在0.2-0.8之间，否则扣</w:t>
            </w:r>
            <w:r w:rsidRPr="0023631E">
              <w:rPr>
                <w:color w:val="FF0000"/>
                <w:kern w:val="0"/>
                <w:sz w:val="15"/>
                <w:szCs w:val="15"/>
              </w:rPr>
              <w:t>3</w:t>
            </w:r>
            <w:r w:rsidRPr="0023631E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分。</w:t>
            </w:r>
          </w:p>
        </w:tc>
        <w:tc>
          <w:tcPr>
            <w:tcW w:w="59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107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30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rFonts w:hAnsi="宋体"/>
                <w:kern w:val="0"/>
                <w:sz w:val="15"/>
                <w:szCs w:val="15"/>
              </w:rPr>
            </w:pPr>
            <w:r w:rsidRPr="0023631E">
              <w:rPr>
                <w:rFonts w:hAnsi="宋体"/>
                <w:color w:val="FF0000"/>
                <w:kern w:val="0"/>
                <w:sz w:val="15"/>
                <w:szCs w:val="15"/>
              </w:rPr>
              <w:t>不正确</w:t>
            </w:r>
          </w:p>
        </w:tc>
        <w:tc>
          <w:tcPr>
            <w:tcW w:w="3641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rFonts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220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30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sz w:val="15"/>
                <w:szCs w:val="15"/>
              </w:rPr>
              <w:t>试液吸光度处于工作曲线范围内</w:t>
            </w:r>
          </w:p>
        </w:tc>
        <w:tc>
          <w:tcPr>
            <w:tcW w:w="59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 w:rsidRPr="0023631E">
              <w:rPr>
                <w:color w:val="000000"/>
                <w:sz w:val="15"/>
                <w:szCs w:val="15"/>
              </w:rPr>
              <w:t>4</w:t>
            </w: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kern w:val="0"/>
                <w:sz w:val="15"/>
                <w:szCs w:val="15"/>
              </w:rPr>
            </w:pPr>
            <w:r w:rsidRPr="0023631E">
              <w:rPr>
                <w:rFonts w:hAnsi="宋体"/>
                <w:kern w:val="0"/>
                <w:sz w:val="15"/>
                <w:szCs w:val="15"/>
              </w:rPr>
              <w:t>正确</w:t>
            </w:r>
          </w:p>
        </w:tc>
        <w:tc>
          <w:tcPr>
            <w:tcW w:w="3641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吸光度超出</w:t>
            </w:r>
            <w:r w:rsidRPr="0023631E">
              <w:rPr>
                <w:rFonts w:hint="eastAsia"/>
                <w:color w:val="FF0000"/>
                <w:sz w:val="15"/>
                <w:szCs w:val="15"/>
              </w:rPr>
              <w:t>工作曲线范围</w:t>
            </w: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，扣</w:t>
            </w:r>
            <w:r w:rsidRPr="0023631E">
              <w:rPr>
                <w:color w:val="000000"/>
                <w:kern w:val="0"/>
                <w:sz w:val="15"/>
                <w:szCs w:val="15"/>
              </w:rPr>
              <w:t>4</w:t>
            </w: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分，不允许重做。</w:t>
            </w:r>
          </w:p>
        </w:tc>
        <w:tc>
          <w:tcPr>
            <w:tcW w:w="59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150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30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kern w:val="0"/>
                <w:sz w:val="15"/>
                <w:szCs w:val="15"/>
              </w:rPr>
            </w:pPr>
            <w:r w:rsidRPr="0023631E">
              <w:rPr>
                <w:rFonts w:hAnsi="宋体"/>
                <w:kern w:val="0"/>
                <w:sz w:val="15"/>
                <w:szCs w:val="15"/>
              </w:rPr>
              <w:t>不正确</w:t>
            </w:r>
          </w:p>
        </w:tc>
        <w:tc>
          <w:tcPr>
            <w:tcW w:w="3641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31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30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sz w:val="15"/>
                <w:szCs w:val="15"/>
              </w:rPr>
              <w:t>工作曲线线性</w:t>
            </w:r>
          </w:p>
        </w:tc>
        <w:tc>
          <w:tcPr>
            <w:tcW w:w="59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 w:rsidRPr="0023631E">
              <w:rPr>
                <w:color w:val="000000"/>
                <w:sz w:val="15"/>
                <w:szCs w:val="15"/>
              </w:rPr>
              <w:t>20</w:t>
            </w: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kern w:val="0"/>
                <w:sz w:val="15"/>
                <w:szCs w:val="15"/>
              </w:rPr>
            </w:pPr>
            <w:r w:rsidRPr="0023631E">
              <w:rPr>
                <w:kern w:val="0"/>
                <w:sz w:val="15"/>
                <w:szCs w:val="15"/>
              </w:rPr>
              <w:t>1</w:t>
            </w:r>
            <w:r w:rsidRPr="0023631E">
              <w:rPr>
                <w:rFonts w:hAnsi="宋体"/>
                <w:kern w:val="0"/>
                <w:sz w:val="15"/>
                <w:szCs w:val="15"/>
              </w:rPr>
              <w:t>档</w:t>
            </w:r>
          </w:p>
        </w:tc>
        <w:tc>
          <w:tcPr>
            <w:tcW w:w="3641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相关系数</w:t>
            </w:r>
            <w:r w:rsidRPr="0023631E">
              <w:rPr>
                <w:color w:val="000000"/>
                <w:kern w:val="0"/>
                <w:sz w:val="15"/>
                <w:szCs w:val="15"/>
              </w:rPr>
              <w:t>≥0.99995</w:t>
            </w:r>
          </w:p>
        </w:tc>
        <w:tc>
          <w:tcPr>
            <w:tcW w:w="594" w:type="dxa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sz w:val="15"/>
                <w:szCs w:val="15"/>
              </w:rPr>
              <w:t>0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29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30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kern w:val="0"/>
                <w:sz w:val="15"/>
                <w:szCs w:val="15"/>
              </w:rPr>
            </w:pPr>
            <w:r w:rsidRPr="0023631E">
              <w:rPr>
                <w:kern w:val="0"/>
                <w:sz w:val="15"/>
                <w:szCs w:val="15"/>
              </w:rPr>
              <w:t>2</w:t>
            </w:r>
            <w:r w:rsidRPr="0023631E">
              <w:rPr>
                <w:rFonts w:hAnsi="宋体"/>
                <w:kern w:val="0"/>
                <w:sz w:val="15"/>
                <w:szCs w:val="15"/>
              </w:rPr>
              <w:t>档</w:t>
            </w:r>
          </w:p>
        </w:tc>
        <w:tc>
          <w:tcPr>
            <w:tcW w:w="3641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23631E">
              <w:rPr>
                <w:color w:val="000000"/>
                <w:kern w:val="0"/>
                <w:sz w:val="15"/>
                <w:szCs w:val="15"/>
              </w:rPr>
              <w:t>0.99995</w:t>
            </w: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＞相关系数</w:t>
            </w:r>
            <w:r w:rsidRPr="0023631E">
              <w:rPr>
                <w:color w:val="000000"/>
                <w:kern w:val="0"/>
                <w:sz w:val="15"/>
                <w:szCs w:val="15"/>
              </w:rPr>
              <w:t>≥0.9999</w:t>
            </w:r>
          </w:p>
        </w:tc>
        <w:tc>
          <w:tcPr>
            <w:tcW w:w="594" w:type="dxa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sz w:val="15"/>
                <w:szCs w:val="15"/>
              </w:rPr>
              <w:t>4</w:t>
            </w: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29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30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kern w:val="0"/>
                <w:sz w:val="15"/>
                <w:szCs w:val="15"/>
              </w:rPr>
            </w:pPr>
            <w:r w:rsidRPr="0023631E">
              <w:rPr>
                <w:kern w:val="0"/>
                <w:sz w:val="15"/>
                <w:szCs w:val="15"/>
              </w:rPr>
              <w:t>3</w:t>
            </w:r>
            <w:r w:rsidRPr="0023631E">
              <w:rPr>
                <w:rFonts w:hAnsi="宋体"/>
                <w:kern w:val="0"/>
                <w:sz w:val="15"/>
                <w:szCs w:val="15"/>
              </w:rPr>
              <w:t>档</w:t>
            </w:r>
          </w:p>
        </w:tc>
        <w:tc>
          <w:tcPr>
            <w:tcW w:w="3641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23631E">
              <w:rPr>
                <w:color w:val="000000"/>
                <w:kern w:val="0"/>
                <w:sz w:val="15"/>
                <w:szCs w:val="15"/>
              </w:rPr>
              <w:t>0.9999</w:t>
            </w: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＞相关系数</w:t>
            </w:r>
            <w:r w:rsidRPr="0023631E">
              <w:rPr>
                <w:color w:val="000000"/>
                <w:kern w:val="0"/>
                <w:sz w:val="15"/>
                <w:szCs w:val="15"/>
              </w:rPr>
              <w:t>≥0.9995</w:t>
            </w:r>
          </w:p>
        </w:tc>
        <w:tc>
          <w:tcPr>
            <w:tcW w:w="594" w:type="dxa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sz w:val="15"/>
                <w:szCs w:val="15"/>
              </w:rPr>
              <w:t>8</w:t>
            </w: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29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30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kern w:val="0"/>
                <w:sz w:val="15"/>
                <w:szCs w:val="15"/>
              </w:rPr>
            </w:pPr>
            <w:r w:rsidRPr="0023631E">
              <w:rPr>
                <w:kern w:val="0"/>
                <w:sz w:val="15"/>
                <w:szCs w:val="15"/>
              </w:rPr>
              <w:t>4</w:t>
            </w:r>
            <w:r w:rsidRPr="0023631E">
              <w:rPr>
                <w:rFonts w:hAnsi="宋体"/>
                <w:kern w:val="0"/>
                <w:sz w:val="15"/>
                <w:szCs w:val="15"/>
              </w:rPr>
              <w:t>档</w:t>
            </w:r>
          </w:p>
        </w:tc>
        <w:tc>
          <w:tcPr>
            <w:tcW w:w="3641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23631E">
              <w:rPr>
                <w:color w:val="000000"/>
                <w:kern w:val="0"/>
                <w:sz w:val="15"/>
                <w:szCs w:val="15"/>
              </w:rPr>
              <w:t>0.9995</w:t>
            </w: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＞相关系数</w:t>
            </w:r>
            <w:r w:rsidRPr="0023631E">
              <w:rPr>
                <w:color w:val="000000"/>
                <w:kern w:val="0"/>
                <w:sz w:val="15"/>
                <w:szCs w:val="15"/>
              </w:rPr>
              <w:t>≥0.999</w:t>
            </w:r>
          </w:p>
        </w:tc>
        <w:tc>
          <w:tcPr>
            <w:tcW w:w="594" w:type="dxa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sz w:val="15"/>
                <w:szCs w:val="15"/>
              </w:rPr>
              <w:t>12</w:t>
            </w: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29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30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kern w:val="0"/>
                <w:sz w:val="15"/>
                <w:szCs w:val="15"/>
              </w:rPr>
            </w:pPr>
            <w:r w:rsidRPr="0023631E">
              <w:rPr>
                <w:kern w:val="0"/>
                <w:sz w:val="15"/>
                <w:szCs w:val="15"/>
              </w:rPr>
              <w:t>5</w:t>
            </w:r>
            <w:r w:rsidRPr="0023631E">
              <w:rPr>
                <w:kern w:val="0"/>
                <w:sz w:val="15"/>
                <w:szCs w:val="15"/>
              </w:rPr>
              <w:t>档</w:t>
            </w:r>
          </w:p>
        </w:tc>
        <w:tc>
          <w:tcPr>
            <w:tcW w:w="3641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23631E">
              <w:rPr>
                <w:color w:val="000000"/>
                <w:kern w:val="0"/>
                <w:sz w:val="15"/>
                <w:szCs w:val="15"/>
              </w:rPr>
              <w:t>0.999</w:t>
            </w: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＞相关系数</w:t>
            </w:r>
            <w:r w:rsidRPr="0023631E">
              <w:rPr>
                <w:color w:val="000000"/>
                <w:kern w:val="0"/>
                <w:sz w:val="15"/>
                <w:szCs w:val="15"/>
              </w:rPr>
              <w:t>≥0.995</w:t>
            </w:r>
          </w:p>
        </w:tc>
        <w:tc>
          <w:tcPr>
            <w:tcW w:w="594" w:type="dxa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sz w:val="15"/>
                <w:szCs w:val="15"/>
              </w:rPr>
              <w:t>16</w:t>
            </w: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29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30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kern w:val="0"/>
                <w:sz w:val="15"/>
                <w:szCs w:val="15"/>
              </w:rPr>
            </w:pPr>
            <w:r w:rsidRPr="0023631E">
              <w:rPr>
                <w:kern w:val="0"/>
                <w:sz w:val="15"/>
                <w:szCs w:val="15"/>
              </w:rPr>
              <w:t>6</w:t>
            </w:r>
            <w:r w:rsidRPr="0023631E">
              <w:rPr>
                <w:kern w:val="0"/>
                <w:sz w:val="15"/>
                <w:szCs w:val="15"/>
              </w:rPr>
              <w:t>档</w:t>
            </w:r>
          </w:p>
        </w:tc>
        <w:tc>
          <w:tcPr>
            <w:tcW w:w="3641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相关系数＜</w:t>
            </w:r>
            <w:r w:rsidRPr="0023631E">
              <w:rPr>
                <w:color w:val="000000"/>
                <w:kern w:val="0"/>
                <w:sz w:val="15"/>
                <w:szCs w:val="15"/>
              </w:rPr>
              <w:t>0.995</w:t>
            </w:r>
          </w:p>
        </w:tc>
        <w:tc>
          <w:tcPr>
            <w:tcW w:w="594" w:type="dxa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sz w:val="15"/>
                <w:szCs w:val="15"/>
              </w:rPr>
              <w:t>20</w:t>
            </w: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181"/>
          <w:jc w:val="center"/>
        </w:trPr>
        <w:tc>
          <w:tcPr>
            <w:tcW w:w="568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 w:rsidRPr="0023631E">
              <w:rPr>
                <w:rFonts w:hAnsi="宋体" w:hint="eastAsia"/>
                <w:sz w:val="15"/>
                <w:szCs w:val="15"/>
              </w:rPr>
              <w:t>十一</w:t>
            </w:r>
          </w:p>
        </w:tc>
        <w:tc>
          <w:tcPr>
            <w:tcW w:w="120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 w:rsidRPr="0023631E">
              <w:rPr>
                <w:sz w:val="15"/>
                <w:szCs w:val="15"/>
              </w:rPr>
              <w:t>测定结果</w:t>
            </w:r>
            <w:r w:rsidRPr="0023631E">
              <w:rPr>
                <w:rFonts w:hAnsi="宋体"/>
                <w:color w:val="000000"/>
                <w:sz w:val="15"/>
                <w:szCs w:val="15"/>
              </w:rPr>
              <w:t>（</w:t>
            </w:r>
            <w:r w:rsidRPr="0023631E">
              <w:rPr>
                <w:color w:val="000000"/>
                <w:sz w:val="15"/>
                <w:szCs w:val="15"/>
              </w:rPr>
              <w:t>35</w:t>
            </w:r>
            <w:r w:rsidRPr="0023631E">
              <w:rPr>
                <w:rFonts w:hAnsi="宋体"/>
                <w:color w:val="000000"/>
                <w:sz w:val="15"/>
                <w:szCs w:val="15"/>
              </w:rPr>
              <w:t>分）</w:t>
            </w:r>
          </w:p>
        </w:tc>
        <w:tc>
          <w:tcPr>
            <w:tcW w:w="1930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sz w:val="15"/>
                <w:szCs w:val="15"/>
              </w:rPr>
              <w:t>图上标注项目齐全</w:t>
            </w:r>
          </w:p>
        </w:tc>
        <w:tc>
          <w:tcPr>
            <w:tcW w:w="59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 w:rsidRPr="0023631E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全</w:t>
            </w:r>
          </w:p>
        </w:tc>
        <w:tc>
          <w:tcPr>
            <w:tcW w:w="3641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每缺</w:t>
            </w:r>
            <w:r w:rsidRPr="0023631E">
              <w:rPr>
                <w:color w:val="000000"/>
                <w:kern w:val="0"/>
                <w:sz w:val="15"/>
                <w:szCs w:val="15"/>
              </w:rPr>
              <w:t>1</w:t>
            </w: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项，扣</w:t>
            </w:r>
            <w:r w:rsidRPr="0023631E">
              <w:rPr>
                <w:color w:val="000000"/>
                <w:kern w:val="0"/>
                <w:sz w:val="15"/>
                <w:szCs w:val="15"/>
              </w:rPr>
              <w:t>0.5</w:t>
            </w: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分，最多扣</w:t>
            </w:r>
            <w:r w:rsidRPr="0023631E">
              <w:rPr>
                <w:color w:val="000000"/>
                <w:kern w:val="0"/>
                <w:sz w:val="15"/>
                <w:szCs w:val="15"/>
              </w:rPr>
              <w:t>2</w:t>
            </w: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分；在图上标注考生相关信息的，取消比赛资格</w:t>
            </w:r>
          </w:p>
        </w:tc>
        <w:tc>
          <w:tcPr>
            <w:tcW w:w="594" w:type="dxa"/>
            <w:vMerge w:val="restart"/>
            <w:shd w:val="clear" w:color="auto" w:fill="auto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749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181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30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不全</w:t>
            </w:r>
          </w:p>
        </w:tc>
        <w:tc>
          <w:tcPr>
            <w:tcW w:w="3641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749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181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30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sz w:val="15"/>
                <w:szCs w:val="15"/>
              </w:rPr>
              <w:t>计算公式正确</w:t>
            </w:r>
          </w:p>
        </w:tc>
        <w:tc>
          <w:tcPr>
            <w:tcW w:w="59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 w:rsidRPr="0023631E"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kern w:val="0"/>
                <w:sz w:val="15"/>
                <w:szCs w:val="15"/>
              </w:rPr>
            </w:pPr>
            <w:r w:rsidRPr="0023631E">
              <w:rPr>
                <w:rFonts w:hAnsi="宋体"/>
                <w:kern w:val="0"/>
                <w:sz w:val="15"/>
                <w:szCs w:val="15"/>
              </w:rPr>
              <w:t>正确</w:t>
            </w:r>
          </w:p>
        </w:tc>
        <w:tc>
          <w:tcPr>
            <w:tcW w:w="3641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 w:rsidRPr="0023631E">
              <w:rPr>
                <w:rFonts w:hAnsi="宋体"/>
                <w:kern w:val="0"/>
                <w:sz w:val="15"/>
                <w:szCs w:val="15"/>
              </w:rPr>
              <w:t>公式不正确扣</w:t>
            </w:r>
            <w:r w:rsidRPr="0023631E">
              <w:rPr>
                <w:kern w:val="0"/>
                <w:sz w:val="15"/>
                <w:szCs w:val="15"/>
              </w:rPr>
              <w:t>1</w:t>
            </w:r>
            <w:r w:rsidRPr="0023631E">
              <w:rPr>
                <w:rFonts w:hAnsi="宋体"/>
                <w:kern w:val="0"/>
                <w:sz w:val="15"/>
                <w:szCs w:val="15"/>
              </w:rPr>
              <w:t>分，</w:t>
            </w: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最多扣</w:t>
            </w:r>
            <w:r w:rsidRPr="0023631E">
              <w:rPr>
                <w:color w:val="000000"/>
                <w:kern w:val="0"/>
                <w:sz w:val="15"/>
                <w:szCs w:val="15"/>
              </w:rPr>
              <w:t>1</w:t>
            </w: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分。</w:t>
            </w:r>
          </w:p>
        </w:tc>
        <w:tc>
          <w:tcPr>
            <w:tcW w:w="594" w:type="dxa"/>
            <w:vMerge w:val="restart"/>
            <w:shd w:val="clear" w:color="auto" w:fill="auto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749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181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30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kern w:val="0"/>
                <w:sz w:val="15"/>
                <w:szCs w:val="15"/>
              </w:rPr>
            </w:pPr>
            <w:r w:rsidRPr="0023631E">
              <w:rPr>
                <w:rFonts w:hAnsi="宋体"/>
                <w:kern w:val="0"/>
                <w:sz w:val="15"/>
                <w:szCs w:val="15"/>
              </w:rPr>
              <w:t>不正确</w:t>
            </w:r>
          </w:p>
        </w:tc>
        <w:tc>
          <w:tcPr>
            <w:tcW w:w="3641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749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133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30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计算正确</w:t>
            </w:r>
          </w:p>
        </w:tc>
        <w:tc>
          <w:tcPr>
            <w:tcW w:w="59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 w:rsidRPr="0023631E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kern w:val="0"/>
                <w:sz w:val="15"/>
                <w:szCs w:val="15"/>
              </w:rPr>
            </w:pPr>
            <w:r w:rsidRPr="0023631E">
              <w:rPr>
                <w:rFonts w:hAnsi="宋体"/>
                <w:kern w:val="0"/>
                <w:sz w:val="15"/>
                <w:szCs w:val="15"/>
              </w:rPr>
              <w:t>正确</w:t>
            </w:r>
          </w:p>
        </w:tc>
        <w:tc>
          <w:tcPr>
            <w:tcW w:w="3641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计算不正确扣</w:t>
            </w:r>
            <w:r w:rsidRPr="0023631E">
              <w:rPr>
                <w:color w:val="000000"/>
                <w:kern w:val="0"/>
                <w:sz w:val="15"/>
                <w:szCs w:val="15"/>
              </w:rPr>
              <w:t>2</w:t>
            </w: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分，最多扣</w:t>
            </w:r>
            <w:r w:rsidRPr="0023631E">
              <w:rPr>
                <w:color w:val="000000"/>
                <w:kern w:val="0"/>
                <w:sz w:val="15"/>
                <w:szCs w:val="15"/>
              </w:rPr>
              <w:t>2</w:t>
            </w: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分</w:t>
            </w:r>
          </w:p>
        </w:tc>
        <w:tc>
          <w:tcPr>
            <w:tcW w:w="59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749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133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30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kern w:val="0"/>
                <w:sz w:val="15"/>
                <w:szCs w:val="15"/>
              </w:rPr>
            </w:pPr>
            <w:r w:rsidRPr="0023631E">
              <w:rPr>
                <w:rFonts w:hAnsi="宋体"/>
                <w:kern w:val="0"/>
                <w:sz w:val="15"/>
                <w:szCs w:val="15"/>
              </w:rPr>
              <w:t>不正确</w:t>
            </w:r>
          </w:p>
        </w:tc>
        <w:tc>
          <w:tcPr>
            <w:tcW w:w="3641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749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109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30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sz w:val="15"/>
                <w:szCs w:val="15"/>
              </w:rPr>
              <w:t>精密度</w:t>
            </w:r>
          </w:p>
        </w:tc>
        <w:tc>
          <w:tcPr>
            <w:tcW w:w="59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 w:rsidRPr="0023631E">
              <w:rPr>
                <w:color w:val="000000"/>
                <w:sz w:val="15"/>
                <w:szCs w:val="15"/>
              </w:rPr>
              <w:t>10</w:t>
            </w: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kern w:val="0"/>
                <w:sz w:val="15"/>
                <w:szCs w:val="15"/>
              </w:rPr>
            </w:pPr>
            <w:r w:rsidRPr="0023631E">
              <w:rPr>
                <w:kern w:val="0"/>
                <w:sz w:val="15"/>
                <w:szCs w:val="15"/>
              </w:rPr>
              <w:t>1</w:t>
            </w:r>
            <w:r w:rsidRPr="0023631E">
              <w:rPr>
                <w:rFonts w:hAnsi="宋体"/>
                <w:kern w:val="0"/>
                <w:sz w:val="15"/>
                <w:szCs w:val="15"/>
              </w:rPr>
              <w:t>档</w:t>
            </w:r>
          </w:p>
        </w:tc>
        <w:tc>
          <w:tcPr>
            <w:tcW w:w="3641" w:type="dxa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 w:rsidRPr="0023631E">
              <w:rPr>
                <w:color w:val="000000"/>
                <w:kern w:val="0"/>
                <w:sz w:val="15"/>
                <w:szCs w:val="15"/>
              </w:rPr>
              <w:t>A</w:t>
            </w: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值相差为</w:t>
            </w:r>
            <w:r w:rsidRPr="0023631E">
              <w:rPr>
                <w:color w:val="000000"/>
                <w:kern w:val="0"/>
                <w:sz w:val="15"/>
                <w:szCs w:val="15"/>
              </w:rPr>
              <w:t>0.001</w:t>
            </w:r>
          </w:p>
        </w:tc>
        <w:tc>
          <w:tcPr>
            <w:tcW w:w="594" w:type="dxa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sz w:val="15"/>
                <w:szCs w:val="15"/>
              </w:rPr>
              <w:t>0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109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30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kern w:val="0"/>
                <w:sz w:val="15"/>
                <w:szCs w:val="15"/>
              </w:rPr>
            </w:pPr>
            <w:r w:rsidRPr="0023631E">
              <w:rPr>
                <w:kern w:val="0"/>
                <w:sz w:val="15"/>
                <w:szCs w:val="15"/>
              </w:rPr>
              <w:t>2</w:t>
            </w:r>
            <w:r w:rsidRPr="0023631E">
              <w:rPr>
                <w:rFonts w:hAnsi="宋体"/>
                <w:kern w:val="0"/>
                <w:sz w:val="15"/>
                <w:szCs w:val="15"/>
              </w:rPr>
              <w:t>档</w:t>
            </w:r>
          </w:p>
        </w:tc>
        <w:tc>
          <w:tcPr>
            <w:tcW w:w="3641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23631E">
              <w:rPr>
                <w:color w:val="000000"/>
                <w:kern w:val="0"/>
                <w:sz w:val="15"/>
                <w:szCs w:val="15"/>
              </w:rPr>
              <w:t>A</w:t>
            </w: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值相差</w:t>
            </w:r>
            <w:r w:rsidRPr="0023631E">
              <w:rPr>
                <w:color w:val="000000"/>
                <w:kern w:val="0"/>
                <w:sz w:val="15"/>
                <w:szCs w:val="15"/>
              </w:rPr>
              <w:t>=0.002</w:t>
            </w:r>
          </w:p>
        </w:tc>
        <w:tc>
          <w:tcPr>
            <w:tcW w:w="594" w:type="dxa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sz w:val="15"/>
                <w:szCs w:val="15"/>
              </w:rPr>
              <w:t>2</w:t>
            </w: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147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30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kern w:val="0"/>
                <w:sz w:val="15"/>
                <w:szCs w:val="15"/>
              </w:rPr>
            </w:pPr>
            <w:r w:rsidRPr="0023631E">
              <w:rPr>
                <w:kern w:val="0"/>
                <w:sz w:val="15"/>
                <w:szCs w:val="15"/>
              </w:rPr>
              <w:t>3</w:t>
            </w:r>
            <w:r w:rsidRPr="0023631E">
              <w:rPr>
                <w:rFonts w:hAnsi="宋体"/>
                <w:kern w:val="0"/>
                <w:sz w:val="15"/>
                <w:szCs w:val="15"/>
              </w:rPr>
              <w:t>档</w:t>
            </w:r>
          </w:p>
        </w:tc>
        <w:tc>
          <w:tcPr>
            <w:tcW w:w="3641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23631E">
              <w:rPr>
                <w:color w:val="000000"/>
                <w:kern w:val="0"/>
                <w:sz w:val="15"/>
                <w:szCs w:val="15"/>
              </w:rPr>
              <w:t>A</w:t>
            </w: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值相差</w:t>
            </w:r>
            <w:r w:rsidRPr="0023631E">
              <w:rPr>
                <w:color w:val="000000"/>
                <w:kern w:val="0"/>
                <w:sz w:val="15"/>
                <w:szCs w:val="15"/>
              </w:rPr>
              <w:t>=0.003</w:t>
            </w:r>
          </w:p>
        </w:tc>
        <w:tc>
          <w:tcPr>
            <w:tcW w:w="594" w:type="dxa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sz w:val="15"/>
                <w:szCs w:val="15"/>
              </w:rPr>
              <w:t>4</w:t>
            </w: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109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30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kern w:val="0"/>
                <w:sz w:val="15"/>
                <w:szCs w:val="15"/>
              </w:rPr>
            </w:pPr>
            <w:r w:rsidRPr="0023631E">
              <w:rPr>
                <w:kern w:val="0"/>
                <w:sz w:val="15"/>
                <w:szCs w:val="15"/>
              </w:rPr>
              <w:t>4</w:t>
            </w:r>
            <w:r w:rsidRPr="0023631E">
              <w:rPr>
                <w:rFonts w:hAnsi="宋体"/>
                <w:kern w:val="0"/>
                <w:sz w:val="15"/>
                <w:szCs w:val="15"/>
              </w:rPr>
              <w:t>档</w:t>
            </w:r>
          </w:p>
        </w:tc>
        <w:tc>
          <w:tcPr>
            <w:tcW w:w="3641" w:type="dxa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 w:rsidRPr="0023631E">
              <w:rPr>
                <w:color w:val="000000"/>
                <w:kern w:val="0"/>
                <w:sz w:val="15"/>
                <w:szCs w:val="15"/>
              </w:rPr>
              <w:t>A</w:t>
            </w: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值相差</w:t>
            </w:r>
            <w:r w:rsidRPr="0023631E">
              <w:rPr>
                <w:color w:val="000000"/>
                <w:kern w:val="0"/>
                <w:sz w:val="15"/>
                <w:szCs w:val="15"/>
              </w:rPr>
              <w:t>=0.004</w:t>
            </w:r>
          </w:p>
        </w:tc>
        <w:tc>
          <w:tcPr>
            <w:tcW w:w="594" w:type="dxa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sz w:val="15"/>
                <w:szCs w:val="15"/>
              </w:rPr>
              <w:t>6</w:t>
            </w: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109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30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kern w:val="0"/>
                <w:sz w:val="15"/>
                <w:szCs w:val="15"/>
              </w:rPr>
            </w:pPr>
            <w:r w:rsidRPr="0023631E">
              <w:rPr>
                <w:kern w:val="0"/>
                <w:sz w:val="15"/>
                <w:szCs w:val="15"/>
              </w:rPr>
              <w:t>5</w:t>
            </w:r>
            <w:r w:rsidRPr="0023631E">
              <w:rPr>
                <w:kern w:val="0"/>
                <w:sz w:val="15"/>
                <w:szCs w:val="15"/>
              </w:rPr>
              <w:t>档</w:t>
            </w:r>
          </w:p>
        </w:tc>
        <w:tc>
          <w:tcPr>
            <w:tcW w:w="3641" w:type="dxa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 w:rsidRPr="0023631E">
              <w:rPr>
                <w:color w:val="000000"/>
                <w:kern w:val="0"/>
                <w:sz w:val="15"/>
                <w:szCs w:val="15"/>
              </w:rPr>
              <w:t>A</w:t>
            </w: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值相差</w:t>
            </w:r>
            <w:r w:rsidRPr="0023631E">
              <w:rPr>
                <w:color w:val="000000"/>
                <w:kern w:val="0"/>
                <w:sz w:val="15"/>
                <w:szCs w:val="15"/>
              </w:rPr>
              <w:t>=0.005</w:t>
            </w:r>
          </w:p>
        </w:tc>
        <w:tc>
          <w:tcPr>
            <w:tcW w:w="594" w:type="dxa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sz w:val="15"/>
                <w:szCs w:val="15"/>
              </w:rPr>
              <w:t>8</w:t>
            </w: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109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30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kern w:val="0"/>
                <w:sz w:val="15"/>
                <w:szCs w:val="15"/>
              </w:rPr>
            </w:pPr>
            <w:r w:rsidRPr="0023631E">
              <w:rPr>
                <w:kern w:val="0"/>
                <w:sz w:val="15"/>
                <w:szCs w:val="15"/>
              </w:rPr>
              <w:t>6</w:t>
            </w:r>
            <w:r w:rsidRPr="0023631E">
              <w:rPr>
                <w:kern w:val="0"/>
                <w:sz w:val="15"/>
                <w:szCs w:val="15"/>
              </w:rPr>
              <w:t>档</w:t>
            </w:r>
          </w:p>
        </w:tc>
        <w:tc>
          <w:tcPr>
            <w:tcW w:w="3641" w:type="dxa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 w:rsidRPr="0023631E">
              <w:rPr>
                <w:color w:val="000000"/>
                <w:kern w:val="0"/>
                <w:sz w:val="15"/>
                <w:szCs w:val="15"/>
              </w:rPr>
              <w:t>A</w:t>
            </w:r>
            <w:r w:rsidRPr="0023631E">
              <w:rPr>
                <w:rFonts w:hAnsi="宋体"/>
                <w:color w:val="000000"/>
                <w:kern w:val="0"/>
                <w:sz w:val="15"/>
                <w:szCs w:val="15"/>
              </w:rPr>
              <w:t>值相差</w:t>
            </w:r>
            <w:r w:rsidRPr="0023631E">
              <w:rPr>
                <w:color w:val="000000"/>
                <w:kern w:val="0"/>
                <w:sz w:val="15"/>
                <w:szCs w:val="15"/>
              </w:rPr>
              <w:t>&gt;0.005</w:t>
            </w:r>
          </w:p>
        </w:tc>
        <w:tc>
          <w:tcPr>
            <w:tcW w:w="594" w:type="dxa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sz w:val="15"/>
                <w:szCs w:val="15"/>
              </w:rPr>
              <w:t>10</w:t>
            </w: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74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30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sz w:val="15"/>
                <w:szCs w:val="15"/>
              </w:rPr>
              <w:t>准确度</w:t>
            </w:r>
          </w:p>
        </w:tc>
        <w:tc>
          <w:tcPr>
            <w:tcW w:w="594" w:type="dxa"/>
            <w:vMerge w:val="restart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 w:rsidRPr="0023631E">
              <w:rPr>
                <w:color w:val="000000"/>
                <w:sz w:val="15"/>
                <w:szCs w:val="15"/>
              </w:rPr>
              <w:t>20</w:t>
            </w: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kern w:val="0"/>
                <w:sz w:val="15"/>
                <w:szCs w:val="15"/>
              </w:rPr>
            </w:pPr>
            <w:r w:rsidRPr="0023631E">
              <w:rPr>
                <w:kern w:val="0"/>
                <w:sz w:val="15"/>
                <w:szCs w:val="15"/>
              </w:rPr>
              <w:t>1</w:t>
            </w:r>
            <w:r w:rsidRPr="0023631E">
              <w:rPr>
                <w:rFonts w:hAnsi="宋体"/>
                <w:kern w:val="0"/>
                <w:sz w:val="15"/>
                <w:szCs w:val="15"/>
              </w:rPr>
              <w:t>档</w:t>
            </w:r>
          </w:p>
        </w:tc>
        <w:tc>
          <w:tcPr>
            <w:tcW w:w="3641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23631E">
              <w:rPr>
                <w:color w:val="FF0000"/>
                <w:kern w:val="0"/>
                <w:sz w:val="15"/>
                <w:szCs w:val="15"/>
              </w:rPr>
              <w:t>│RE│≤</w:t>
            </w:r>
            <w:r w:rsidRPr="0023631E">
              <w:rPr>
                <w:rFonts w:hint="eastAsia"/>
                <w:color w:val="FF0000"/>
                <w:kern w:val="0"/>
                <w:sz w:val="15"/>
                <w:szCs w:val="15"/>
              </w:rPr>
              <w:t>0.5</w:t>
            </w:r>
            <w:r w:rsidRPr="0023631E">
              <w:rPr>
                <w:color w:val="FF0000"/>
                <w:kern w:val="0"/>
                <w:sz w:val="15"/>
                <w:szCs w:val="15"/>
              </w:rPr>
              <w:t>%</w:t>
            </w:r>
          </w:p>
        </w:tc>
        <w:tc>
          <w:tcPr>
            <w:tcW w:w="594" w:type="dxa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sz w:val="15"/>
                <w:szCs w:val="15"/>
              </w:rPr>
              <w:t>0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74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30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kern w:val="0"/>
                <w:sz w:val="15"/>
                <w:szCs w:val="15"/>
              </w:rPr>
            </w:pPr>
            <w:r w:rsidRPr="0023631E">
              <w:rPr>
                <w:kern w:val="0"/>
                <w:sz w:val="15"/>
                <w:szCs w:val="15"/>
              </w:rPr>
              <w:t>2</w:t>
            </w:r>
            <w:r w:rsidRPr="0023631E">
              <w:rPr>
                <w:rFonts w:hAnsi="宋体"/>
                <w:kern w:val="0"/>
                <w:sz w:val="15"/>
                <w:szCs w:val="15"/>
              </w:rPr>
              <w:t>档</w:t>
            </w:r>
          </w:p>
        </w:tc>
        <w:tc>
          <w:tcPr>
            <w:tcW w:w="3641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23631E">
              <w:rPr>
                <w:rFonts w:hint="eastAsia"/>
                <w:color w:val="FF0000"/>
                <w:kern w:val="0"/>
                <w:sz w:val="15"/>
                <w:szCs w:val="15"/>
              </w:rPr>
              <w:t>0.5</w:t>
            </w:r>
            <w:r w:rsidRPr="0023631E">
              <w:rPr>
                <w:color w:val="FF0000"/>
                <w:kern w:val="0"/>
                <w:sz w:val="15"/>
                <w:szCs w:val="15"/>
              </w:rPr>
              <w:t>%</w:t>
            </w:r>
            <w:r w:rsidRPr="0023631E">
              <w:rPr>
                <w:rFonts w:hAnsi="宋体"/>
                <w:color w:val="FF0000"/>
                <w:kern w:val="0"/>
                <w:sz w:val="15"/>
                <w:szCs w:val="15"/>
              </w:rPr>
              <w:t>＜</w:t>
            </w:r>
            <w:r w:rsidRPr="0023631E">
              <w:rPr>
                <w:color w:val="FF0000"/>
                <w:kern w:val="0"/>
                <w:sz w:val="15"/>
                <w:szCs w:val="15"/>
              </w:rPr>
              <w:t>│RE│≤</w:t>
            </w:r>
            <w:r w:rsidRPr="0023631E">
              <w:rPr>
                <w:rFonts w:hint="eastAsia"/>
                <w:color w:val="FF0000"/>
                <w:kern w:val="0"/>
                <w:sz w:val="15"/>
                <w:szCs w:val="15"/>
              </w:rPr>
              <w:t>1</w:t>
            </w:r>
            <w:r w:rsidRPr="0023631E">
              <w:rPr>
                <w:color w:val="FF0000"/>
                <w:kern w:val="0"/>
                <w:sz w:val="15"/>
                <w:szCs w:val="15"/>
              </w:rPr>
              <w:t>%</w:t>
            </w:r>
          </w:p>
        </w:tc>
        <w:tc>
          <w:tcPr>
            <w:tcW w:w="594" w:type="dxa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sz w:val="15"/>
                <w:szCs w:val="15"/>
              </w:rPr>
              <w:t>5</w:t>
            </w: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74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30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kern w:val="0"/>
                <w:sz w:val="15"/>
                <w:szCs w:val="15"/>
              </w:rPr>
            </w:pPr>
            <w:r w:rsidRPr="0023631E">
              <w:rPr>
                <w:kern w:val="0"/>
                <w:sz w:val="15"/>
                <w:szCs w:val="15"/>
              </w:rPr>
              <w:t>3</w:t>
            </w:r>
            <w:r w:rsidRPr="0023631E">
              <w:rPr>
                <w:rFonts w:hAnsi="宋体"/>
                <w:kern w:val="0"/>
                <w:sz w:val="15"/>
                <w:szCs w:val="15"/>
              </w:rPr>
              <w:t>档</w:t>
            </w:r>
          </w:p>
        </w:tc>
        <w:tc>
          <w:tcPr>
            <w:tcW w:w="3641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23631E">
              <w:rPr>
                <w:rFonts w:hint="eastAsia"/>
                <w:color w:val="FF0000"/>
                <w:kern w:val="0"/>
                <w:sz w:val="15"/>
                <w:szCs w:val="15"/>
              </w:rPr>
              <w:t>1</w:t>
            </w:r>
            <w:r w:rsidRPr="0023631E">
              <w:rPr>
                <w:color w:val="FF0000"/>
                <w:kern w:val="0"/>
                <w:sz w:val="15"/>
                <w:szCs w:val="15"/>
              </w:rPr>
              <w:t>%</w:t>
            </w:r>
            <w:r w:rsidRPr="0023631E">
              <w:rPr>
                <w:rFonts w:hAnsi="宋体"/>
                <w:color w:val="FF0000"/>
                <w:kern w:val="0"/>
                <w:sz w:val="15"/>
                <w:szCs w:val="15"/>
              </w:rPr>
              <w:t>＜</w:t>
            </w:r>
            <w:r w:rsidRPr="0023631E">
              <w:rPr>
                <w:color w:val="FF0000"/>
                <w:kern w:val="0"/>
                <w:sz w:val="15"/>
                <w:szCs w:val="15"/>
              </w:rPr>
              <w:t>│RE│≤</w:t>
            </w:r>
            <w:r w:rsidRPr="0023631E">
              <w:rPr>
                <w:rFonts w:hint="eastAsia"/>
                <w:color w:val="FF0000"/>
                <w:kern w:val="0"/>
                <w:sz w:val="15"/>
                <w:szCs w:val="15"/>
              </w:rPr>
              <w:t>1.5</w:t>
            </w:r>
            <w:r w:rsidRPr="0023631E">
              <w:rPr>
                <w:color w:val="FF0000"/>
                <w:kern w:val="0"/>
                <w:sz w:val="15"/>
                <w:szCs w:val="15"/>
              </w:rPr>
              <w:t>%</w:t>
            </w:r>
          </w:p>
        </w:tc>
        <w:tc>
          <w:tcPr>
            <w:tcW w:w="594" w:type="dxa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sz w:val="15"/>
                <w:szCs w:val="15"/>
              </w:rPr>
              <w:t>10</w:t>
            </w: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74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30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kern w:val="0"/>
                <w:sz w:val="15"/>
                <w:szCs w:val="15"/>
              </w:rPr>
            </w:pPr>
            <w:r w:rsidRPr="0023631E">
              <w:rPr>
                <w:kern w:val="0"/>
                <w:sz w:val="15"/>
                <w:szCs w:val="15"/>
              </w:rPr>
              <w:t>4</w:t>
            </w:r>
            <w:r w:rsidRPr="0023631E">
              <w:rPr>
                <w:rFonts w:hAnsi="宋体"/>
                <w:kern w:val="0"/>
                <w:sz w:val="15"/>
                <w:szCs w:val="15"/>
              </w:rPr>
              <w:t>档</w:t>
            </w:r>
          </w:p>
        </w:tc>
        <w:tc>
          <w:tcPr>
            <w:tcW w:w="3641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23631E">
              <w:rPr>
                <w:rFonts w:hint="eastAsia"/>
                <w:color w:val="FF0000"/>
                <w:kern w:val="0"/>
                <w:sz w:val="15"/>
                <w:szCs w:val="15"/>
              </w:rPr>
              <w:t>1.5</w:t>
            </w:r>
            <w:r w:rsidRPr="0023631E">
              <w:rPr>
                <w:color w:val="FF0000"/>
                <w:kern w:val="0"/>
                <w:sz w:val="15"/>
                <w:szCs w:val="15"/>
              </w:rPr>
              <w:t>%</w:t>
            </w:r>
            <w:r w:rsidRPr="0023631E">
              <w:rPr>
                <w:rFonts w:hAnsi="宋体"/>
                <w:color w:val="FF0000"/>
                <w:kern w:val="0"/>
                <w:sz w:val="15"/>
                <w:szCs w:val="15"/>
              </w:rPr>
              <w:t>＜</w:t>
            </w:r>
            <w:r w:rsidRPr="0023631E">
              <w:rPr>
                <w:color w:val="FF0000"/>
                <w:kern w:val="0"/>
                <w:sz w:val="15"/>
                <w:szCs w:val="15"/>
              </w:rPr>
              <w:t>│RE│≤</w:t>
            </w:r>
            <w:r w:rsidRPr="0023631E">
              <w:rPr>
                <w:rFonts w:hint="eastAsia"/>
                <w:color w:val="FF0000"/>
                <w:kern w:val="0"/>
                <w:sz w:val="15"/>
                <w:szCs w:val="15"/>
              </w:rPr>
              <w:t>2</w:t>
            </w:r>
            <w:r w:rsidRPr="0023631E">
              <w:rPr>
                <w:color w:val="FF0000"/>
                <w:kern w:val="0"/>
                <w:sz w:val="15"/>
                <w:szCs w:val="15"/>
              </w:rPr>
              <w:t>%</w:t>
            </w:r>
          </w:p>
        </w:tc>
        <w:tc>
          <w:tcPr>
            <w:tcW w:w="594" w:type="dxa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sz w:val="15"/>
                <w:szCs w:val="15"/>
              </w:rPr>
              <w:t>15</w:t>
            </w: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23631E" w:rsidRPr="0023631E" w:rsidTr="0023631E">
        <w:trPr>
          <w:trHeight w:val="74"/>
          <w:jc w:val="center"/>
        </w:trPr>
        <w:tc>
          <w:tcPr>
            <w:tcW w:w="568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0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30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57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kern w:val="0"/>
                <w:sz w:val="15"/>
                <w:szCs w:val="15"/>
              </w:rPr>
            </w:pPr>
            <w:r w:rsidRPr="0023631E">
              <w:rPr>
                <w:kern w:val="0"/>
                <w:sz w:val="15"/>
                <w:szCs w:val="15"/>
              </w:rPr>
              <w:t>5</w:t>
            </w:r>
            <w:r w:rsidRPr="0023631E">
              <w:rPr>
                <w:kern w:val="0"/>
                <w:sz w:val="15"/>
                <w:szCs w:val="15"/>
              </w:rPr>
              <w:t>档</w:t>
            </w:r>
          </w:p>
        </w:tc>
        <w:tc>
          <w:tcPr>
            <w:tcW w:w="3641" w:type="dxa"/>
            <w:vAlign w:val="center"/>
          </w:tcPr>
          <w:p w:rsidR="0023631E" w:rsidRPr="0023631E" w:rsidRDefault="0023631E" w:rsidP="0023631E">
            <w:pPr>
              <w:widowControl/>
              <w:spacing w:line="0" w:lineRule="atLeast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23631E">
              <w:rPr>
                <w:color w:val="FF0000"/>
                <w:kern w:val="0"/>
                <w:sz w:val="15"/>
                <w:szCs w:val="15"/>
              </w:rPr>
              <w:t>│RE│</w:t>
            </w:r>
            <w:r w:rsidRPr="0023631E">
              <w:rPr>
                <w:rFonts w:hAnsi="宋体"/>
                <w:color w:val="FF0000"/>
                <w:kern w:val="0"/>
                <w:sz w:val="15"/>
                <w:szCs w:val="15"/>
              </w:rPr>
              <w:t>＞</w:t>
            </w:r>
            <w:r w:rsidRPr="0023631E">
              <w:rPr>
                <w:rFonts w:hint="eastAsia"/>
                <w:color w:val="FF0000"/>
                <w:kern w:val="0"/>
                <w:sz w:val="15"/>
                <w:szCs w:val="15"/>
              </w:rPr>
              <w:t>2</w:t>
            </w:r>
            <w:r w:rsidRPr="0023631E">
              <w:rPr>
                <w:color w:val="FF0000"/>
                <w:kern w:val="0"/>
                <w:sz w:val="15"/>
                <w:szCs w:val="15"/>
              </w:rPr>
              <w:t>%</w:t>
            </w:r>
          </w:p>
        </w:tc>
        <w:tc>
          <w:tcPr>
            <w:tcW w:w="594" w:type="dxa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3631E">
              <w:rPr>
                <w:sz w:val="15"/>
                <w:szCs w:val="15"/>
              </w:rPr>
              <w:t>20</w:t>
            </w: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23631E" w:rsidRPr="0023631E" w:rsidRDefault="0023631E" w:rsidP="0023631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</w:tbl>
    <w:p w:rsidR="00953556" w:rsidRDefault="00642C42"/>
    <w:sectPr w:rsidR="00953556" w:rsidSect="0023631E">
      <w:pgSz w:w="11906" w:h="16838"/>
      <w:pgMar w:top="284" w:right="567" w:bottom="284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31E"/>
    <w:rsid w:val="0023631E"/>
    <w:rsid w:val="003523D9"/>
    <w:rsid w:val="00642C42"/>
    <w:rsid w:val="009429DA"/>
    <w:rsid w:val="00F3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23D9"/>
    <w:rPr>
      <w:rFonts w:eastAsiaTheme="minorEastAsia"/>
      <w:b/>
      <w:bCs/>
      <w:sz w:val="24"/>
    </w:rPr>
  </w:style>
  <w:style w:type="paragraph" w:styleId="a4">
    <w:name w:val="Title"/>
    <w:basedOn w:val="a"/>
    <w:next w:val="a"/>
    <w:link w:val="Char"/>
    <w:uiPriority w:val="10"/>
    <w:qFormat/>
    <w:rsid w:val="003523D9"/>
    <w:pPr>
      <w:spacing w:after="120" w:line="400" w:lineRule="exact"/>
      <w:jc w:val="center"/>
      <w:outlineLvl w:val="0"/>
    </w:pPr>
    <w:rPr>
      <w:rFonts w:asciiTheme="majorHAnsi" w:eastAsiaTheme="minorEastAsia" w:hAnsiTheme="majorHAnsi" w:cstheme="majorBidi"/>
      <w:b/>
      <w:bCs/>
      <w:sz w:val="28"/>
      <w:szCs w:val="32"/>
    </w:rPr>
  </w:style>
  <w:style w:type="character" w:customStyle="1" w:styleId="Char">
    <w:name w:val="标题 Char"/>
    <w:basedOn w:val="a0"/>
    <w:link w:val="a4"/>
    <w:uiPriority w:val="10"/>
    <w:rsid w:val="003523D9"/>
    <w:rPr>
      <w:rFonts w:asciiTheme="majorHAnsi" w:hAnsiTheme="majorHAnsi" w:cstheme="majorBidi"/>
      <w:b/>
      <w:bCs/>
      <w:sz w:val="28"/>
      <w:szCs w:val="32"/>
    </w:rPr>
  </w:style>
  <w:style w:type="paragraph" w:styleId="a5">
    <w:name w:val="Balloon Text"/>
    <w:basedOn w:val="a"/>
    <w:link w:val="Char0"/>
    <w:uiPriority w:val="99"/>
    <w:semiHidden/>
    <w:unhideWhenUsed/>
    <w:rsid w:val="0023631E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23631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23D9"/>
    <w:rPr>
      <w:rFonts w:eastAsiaTheme="minorEastAsia"/>
      <w:b/>
      <w:bCs/>
      <w:sz w:val="24"/>
    </w:rPr>
  </w:style>
  <w:style w:type="paragraph" w:styleId="a4">
    <w:name w:val="Title"/>
    <w:basedOn w:val="a"/>
    <w:next w:val="a"/>
    <w:link w:val="Char"/>
    <w:uiPriority w:val="10"/>
    <w:qFormat/>
    <w:rsid w:val="003523D9"/>
    <w:pPr>
      <w:spacing w:after="120" w:line="400" w:lineRule="exact"/>
      <w:jc w:val="center"/>
      <w:outlineLvl w:val="0"/>
    </w:pPr>
    <w:rPr>
      <w:rFonts w:asciiTheme="majorHAnsi" w:eastAsiaTheme="minorEastAsia" w:hAnsiTheme="majorHAnsi" w:cstheme="majorBidi"/>
      <w:b/>
      <w:bCs/>
      <w:sz w:val="28"/>
      <w:szCs w:val="32"/>
    </w:rPr>
  </w:style>
  <w:style w:type="character" w:customStyle="1" w:styleId="Char">
    <w:name w:val="标题 Char"/>
    <w:basedOn w:val="a0"/>
    <w:link w:val="a4"/>
    <w:uiPriority w:val="10"/>
    <w:rsid w:val="003523D9"/>
    <w:rPr>
      <w:rFonts w:asciiTheme="majorHAnsi" w:hAnsiTheme="majorHAnsi" w:cstheme="majorBidi"/>
      <w:b/>
      <w:bCs/>
      <w:sz w:val="28"/>
      <w:szCs w:val="32"/>
    </w:rPr>
  </w:style>
  <w:style w:type="paragraph" w:styleId="a5">
    <w:name w:val="Balloon Text"/>
    <w:basedOn w:val="a"/>
    <w:link w:val="Char0"/>
    <w:uiPriority w:val="99"/>
    <w:semiHidden/>
    <w:unhideWhenUsed/>
    <w:rsid w:val="0023631E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2363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316</Words>
  <Characters>1806</Characters>
  <Application>Microsoft Office Word</Application>
  <DocSecurity>0</DocSecurity>
  <Lines>15</Lines>
  <Paragraphs>4</Paragraphs>
  <ScaleCrop>false</ScaleCrop>
  <Company>mzwhgx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刘开敏</dc:creator>
  <cp:lastModifiedBy>刘开敏</cp:lastModifiedBy>
  <cp:revision>1</cp:revision>
  <cp:lastPrinted>2016-12-16T00:31:00Z</cp:lastPrinted>
  <dcterms:created xsi:type="dcterms:W3CDTF">2016-12-16T00:27:00Z</dcterms:created>
  <dcterms:modified xsi:type="dcterms:W3CDTF">2016-12-16T07:30:00Z</dcterms:modified>
</cp:coreProperties>
</file>